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F" w:rsidRDefault="008F411F" w:rsidP="008F411F">
      <w:pPr>
        <w:widowControl w:val="0"/>
        <w:rPr>
          <w:b/>
          <w:bCs/>
          <w:color w:val="000000"/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89535</wp:posOffset>
            </wp:positionV>
            <wp:extent cx="1356995" cy="927735"/>
            <wp:effectExtent l="0" t="0" r="0" b="5715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4" r="40706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11F" w:rsidRDefault="008F411F" w:rsidP="008F411F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AU"/>
        </w:rPr>
      </w:pPr>
      <w:r>
        <w:rPr>
          <w:b/>
          <w:bCs/>
          <w:color w:val="000000"/>
          <w:sz w:val="28"/>
          <w:szCs w:val="28"/>
        </w:rPr>
        <w:t>РЕПУБЛИКА БЪЛГАРИЯ</w:t>
      </w:r>
    </w:p>
    <w:p w:rsidR="008F411F" w:rsidRDefault="008F411F" w:rsidP="008F411F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bg-BG"/>
        </w:rPr>
      </w:pPr>
      <w:r>
        <w:rPr>
          <w:b/>
          <w:bCs/>
          <w:color w:val="000000"/>
          <w:sz w:val="28"/>
          <w:szCs w:val="28"/>
        </w:rPr>
        <w:t>РАЙОНЕН СЪД - СТАРА ЗАГОРА</w:t>
      </w:r>
    </w:p>
    <w:p w:rsidR="008F411F" w:rsidRDefault="008F411F" w:rsidP="008F411F">
      <w:pPr>
        <w:widowControl w:val="0"/>
        <w:ind w:left="-567" w:hanging="32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F411F" w:rsidTr="008F411F">
        <w:trPr>
          <w:trHeight w:val="116"/>
        </w:trPr>
        <w:tc>
          <w:tcPr>
            <w:tcW w:w="103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F411F" w:rsidRDefault="008F411F">
            <w:pPr>
              <w:ind w:right="-1"/>
              <w:jc w:val="center"/>
              <w:outlineLvl w:val="0"/>
              <w:rPr>
                <w:b/>
                <w:sz w:val="36"/>
                <w:szCs w:val="36"/>
              </w:rPr>
            </w:pPr>
          </w:p>
        </w:tc>
      </w:tr>
    </w:tbl>
    <w:p w:rsidR="008F411F" w:rsidRDefault="008F411F" w:rsidP="008F411F">
      <w:pPr>
        <w:ind w:left="-120" w:firstLine="120"/>
        <w:rPr>
          <w:lang w:val="ru-RU"/>
        </w:rPr>
      </w:pPr>
    </w:p>
    <w:p w:rsidR="008F411F" w:rsidRDefault="008F411F" w:rsidP="00821047">
      <w:pPr>
        <w:pStyle w:val="7"/>
      </w:pPr>
    </w:p>
    <w:p w:rsidR="008F411F" w:rsidRDefault="008F411F" w:rsidP="00821047">
      <w:pPr>
        <w:pStyle w:val="7"/>
      </w:pPr>
    </w:p>
    <w:p w:rsidR="00821047" w:rsidRDefault="00821047" w:rsidP="00821047">
      <w:pPr>
        <w:pStyle w:val="7"/>
      </w:pPr>
      <w:r>
        <w:t>ДЛЪЖНОСТНА ХАРАКТЕРИСТИКА</w:t>
      </w:r>
    </w:p>
    <w:p w:rsidR="00821047" w:rsidRDefault="00821047" w:rsidP="00821047">
      <w:pPr>
        <w:ind w:firstLine="720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НА СЪДЕБЕН СЛУЖИТЕЛ</w:t>
      </w:r>
    </w:p>
    <w:p w:rsidR="00821047" w:rsidRDefault="00821047" w:rsidP="00821047">
      <w:pPr>
        <w:ind w:firstLine="720"/>
        <w:rPr>
          <w:b/>
          <w:sz w:val="24"/>
          <w:lang w:val="bg-BG"/>
        </w:rPr>
      </w:pPr>
    </w:p>
    <w:p w:rsidR="00821047" w:rsidRDefault="00821047" w:rsidP="00821047">
      <w:pPr>
        <w:ind w:firstLine="720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821047" w:rsidTr="00CB15CC">
        <w:trPr>
          <w:trHeight w:val="929"/>
        </w:trPr>
        <w:tc>
          <w:tcPr>
            <w:tcW w:w="6771" w:type="dxa"/>
          </w:tcPr>
          <w:p w:rsidR="00821047" w:rsidRPr="006217F2" w:rsidRDefault="00821047" w:rsidP="00CB15CC">
            <w:pPr>
              <w:ind w:left="1985" w:hanging="1985"/>
              <w:rPr>
                <w:b/>
                <w:sz w:val="24"/>
                <w:lang w:val="bg-BG"/>
              </w:rPr>
            </w:pPr>
            <w:r w:rsidRPr="005B4DAA">
              <w:rPr>
                <w:b/>
                <w:sz w:val="24"/>
                <w:lang w:val="bg-BG"/>
              </w:rPr>
              <w:t>ДЛЪЖНОСТ: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bg-BG"/>
              </w:rPr>
              <w:t xml:space="preserve">„СЪДЕБЕН ДЕЛОВОДИТЕЛ ” </w:t>
            </w:r>
          </w:p>
          <w:p w:rsidR="00821047" w:rsidRDefault="00821047" w:rsidP="00CB15CC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en-US"/>
              </w:rPr>
              <w:t xml:space="preserve">                      </w:t>
            </w:r>
            <w:r>
              <w:rPr>
                <w:b/>
                <w:sz w:val="24"/>
                <w:lang w:val="bg-BG"/>
              </w:rPr>
              <w:t xml:space="preserve">     </w:t>
            </w:r>
          </w:p>
          <w:p w:rsidR="00821047" w:rsidRDefault="00821047" w:rsidP="00CB15CC">
            <w:pPr>
              <w:rPr>
                <w:sz w:val="24"/>
                <w:lang w:val="bg-BG"/>
              </w:rPr>
            </w:pPr>
          </w:p>
        </w:tc>
        <w:tc>
          <w:tcPr>
            <w:tcW w:w="2693" w:type="dxa"/>
          </w:tcPr>
          <w:p w:rsidR="00821047" w:rsidRDefault="00821047" w:rsidP="00CB15CC">
            <w:pPr>
              <w:pStyle w:val="9"/>
            </w:pPr>
            <w:r>
              <w:t>КОД ПО НКПД:   44152003</w:t>
            </w:r>
          </w:p>
        </w:tc>
      </w:tr>
    </w:tbl>
    <w:p w:rsidR="00821047" w:rsidRDefault="00821047" w:rsidP="00821047">
      <w:pPr>
        <w:ind w:firstLine="720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821047" w:rsidTr="00CB15CC">
        <w:tc>
          <w:tcPr>
            <w:tcW w:w="9473" w:type="dxa"/>
          </w:tcPr>
          <w:p w:rsidR="00821047" w:rsidRDefault="00821047" w:rsidP="00CB15CC">
            <w:pPr>
              <w:pStyle w:val="9"/>
            </w:pPr>
            <w:r>
              <w:t xml:space="preserve"> Раздел ІІ Специализирана администрация, Служба „Съдебно деловодство”              </w:t>
            </w:r>
          </w:p>
        </w:tc>
      </w:tr>
    </w:tbl>
    <w:p w:rsidR="00821047" w:rsidRDefault="00821047" w:rsidP="00821047">
      <w:pPr>
        <w:ind w:firstLine="720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4260"/>
      </w:tblGrid>
      <w:tr w:rsidR="00821047" w:rsidTr="00CB15CC">
        <w:tc>
          <w:tcPr>
            <w:tcW w:w="1384" w:type="dxa"/>
          </w:tcPr>
          <w:p w:rsidR="00821047" w:rsidRDefault="00821047" w:rsidP="00CB15CC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Ранг:</w:t>
            </w:r>
          </w:p>
        </w:tc>
        <w:tc>
          <w:tcPr>
            <w:tcW w:w="3827" w:type="dxa"/>
          </w:tcPr>
          <w:p w:rsidR="00821047" w:rsidRDefault="00821047" w:rsidP="00CB15CC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Минимален:  V</w:t>
            </w:r>
          </w:p>
        </w:tc>
        <w:tc>
          <w:tcPr>
            <w:tcW w:w="4260" w:type="dxa"/>
          </w:tcPr>
          <w:p w:rsidR="00821047" w:rsidRDefault="00821047" w:rsidP="00CB15CC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Максимален:  І</w:t>
            </w:r>
          </w:p>
        </w:tc>
      </w:tr>
    </w:tbl>
    <w:p w:rsidR="00821047" w:rsidRDefault="00821047" w:rsidP="00821047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821047" w:rsidTr="00CB15CC">
        <w:tc>
          <w:tcPr>
            <w:tcW w:w="9473" w:type="dxa"/>
          </w:tcPr>
          <w:p w:rsidR="00821047" w:rsidRDefault="00821047" w:rsidP="00CB15CC">
            <w:pPr>
              <w:jc w:val="both"/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ИЗИСКВАНИЯ ЗА ЗАЕМАНЕ НА ДЛЪЖНОСТТА:</w:t>
            </w:r>
          </w:p>
          <w:p w:rsidR="00821047" w:rsidRDefault="00821047" w:rsidP="00CB15CC">
            <w:pPr>
              <w:jc w:val="both"/>
              <w:rPr>
                <w:b/>
                <w:sz w:val="24"/>
                <w:u w:val="single"/>
                <w:lang w:val="bg-BG"/>
              </w:rPr>
            </w:pPr>
          </w:p>
        </w:tc>
      </w:tr>
      <w:tr w:rsidR="00821047" w:rsidTr="00CB15CC">
        <w:trPr>
          <w:trHeight w:val="456"/>
        </w:trPr>
        <w:tc>
          <w:tcPr>
            <w:tcW w:w="9473" w:type="dxa"/>
          </w:tcPr>
          <w:p w:rsidR="00821047" w:rsidRPr="0070147E" w:rsidRDefault="00821047" w:rsidP="00CB15CC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</w:t>
            </w:r>
            <w:r w:rsidRPr="0070147E">
              <w:rPr>
                <w:sz w:val="24"/>
                <w:lang w:val="bg-BG"/>
              </w:rPr>
              <w:t xml:space="preserve">а длъжността </w:t>
            </w:r>
            <w:r>
              <w:rPr>
                <w:sz w:val="24"/>
                <w:lang w:val="bg-BG"/>
              </w:rPr>
              <w:t>„Съдебен деловодител ”</w:t>
            </w:r>
            <w:r w:rsidRPr="0070147E">
              <w:rPr>
                <w:sz w:val="24"/>
                <w:lang w:val="bg-BG"/>
              </w:rPr>
              <w:t xml:space="preserve"> се назначава лице, което</w:t>
            </w:r>
            <w:r>
              <w:rPr>
                <w:sz w:val="24"/>
                <w:lang w:val="bg-BG"/>
              </w:rPr>
              <w:t>:</w:t>
            </w:r>
          </w:p>
        </w:tc>
      </w:tr>
      <w:tr w:rsidR="00821047" w:rsidTr="00CB15CC">
        <w:trPr>
          <w:trHeight w:val="429"/>
        </w:trPr>
        <w:tc>
          <w:tcPr>
            <w:tcW w:w="9473" w:type="dxa"/>
          </w:tcPr>
          <w:p w:rsidR="00821047" w:rsidRPr="00031CC6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е пълнолетен български гражданин</w:t>
            </w:r>
          </w:p>
          <w:p w:rsidR="00821047" w:rsidRPr="00031CC6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не е осъждано на лишаване от свобода за умишлено престъпление от общ характер</w:t>
            </w:r>
          </w:p>
          <w:p w:rsidR="00821047" w:rsidRPr="00031CC6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не е поставено под запрещение</w:t>
            </w:r>
          </w:p>
          <w:p w:rsidR="00821047" w:rsidRPr="00031CC6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не е лишено от правото да заема определена длъжност</w:t>
            </w:r>
          </w:p>
          <w:p w:rsidR="00821047" w:rsidRPr="00071685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lang w:val="bg-BG"/>
              </w:rPr>
            </w:pPr>
            <w:r w:rsidRPr="00071685">
              <w:rPr>
                <w:sz w:val="24"/>
                <w:lang w:val="bg-BG"/>
              </w:rPr>
              <w:t>не е в йерархическа връзка на ръководство и контрол със съ</w:t>
            </w:r>
            <w:r>
              <w:rPr>
                <w:sz w:val="24"/>
                <w:lang w:val="bg-BG"/>
              </w:rPr>
              <w:t xml:space="preserve">пруг или съпруга, роднини по </w:t>
            </w:r>
            <w:r w:rsidRPr="00071685">
              <w:rPr>
                <w:sz w:val="24"/>
                <w:lang w:val="bg-BG"/>
              </w:rPr>
              <w:t>права линия без ограничения, по съребрена линия до четвърта степен включително или по сватовство до четвърта степен включително</w:t>
            </w:r>
          </w:p>
          <w:p w:rsidR="00821047" w:rsidRPr="00071685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lang w:val="bg-BG"/>
              </w:rPr>
            </w:pPr>
            <w:r w:rsidRPr="00071685">
              <w:rPr>
                <w:sz w:val="24"/>
                <w:lang w:val="bg-BG"/>
              </w:rPr>
              <w:t>не е едноличен търговец,</w:t>
            </w:r>
            <w:r>
              <w:rPr>
                <w:sz w:val="24"/>
                <w:lang w:val="bg-BG"/>
              </w:rPr>
              <w:t xml:space="preserve"> </w:t>
            </w:r>
            <w:r w:rsidRPr="00071685">
              <w:rPr>
                <w:sz w:val="24"/>
                <w:lang w:val="bg-BG"/>
              </w:rPr>
              <w:t>неограничено отговорен съдружник в търговско дружество, управител или изпълнителен член на търговско дружество, търговски пълномощник, търговски представител</w:t>
            </w:r>
            <w:r>
              <w:rPr>
                <w:sz w:val="24"/>
                <w:lang w:val="bg-BG"/>
              </w:rPr>
              <w:t xml:space="preserve"> </w:t>
            </w:r>
            <w:r w:rsidRPr="00071685">
              <w:rPr>
                <w:sz w:val="24"/>
                <w:lang w:val="bg-BG"/>
              </w:rPr>
              <w:t>/прокурист/, ликвидатор или синдик.</w:t>
            </w:r>
          </w:p>
          <w:p w:rsidR="00821047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sz w:val="24"/>
                <w:lang w:val="bg-BG"/>
              </w:rPr>
            </w:pPr>
            <w:r w:rsidRPr="00071685">
              <w:rPr>
                <w:sz w:val="24"/>
                <w:lang w:val="bg-BG"/>
              </w:rPr>
              <w:t>не е народен представител</w:t>
            </w:r>
          </w:p>
          <w:p w:rsidR="00821047" w:rsidRDefault="00821047" w:rsidP="00821047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lang w:val="bg-BG"/>
              </w:rPr>
            </w:pPr>
            <w:r w:rsidRPr="00071685">
              <w:rPr>
                <w:sz w:val="24"/>
                <w:lang w:val="bg-BG"/>
              </w:rPr>
              <w:t>не заема ръководна или контролна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1107AE">
              <w:rPr>
                <w:sz w:val="24"/>
                <w:lang w:val="bg-BG"/>
              </w:rPr>
              <w:t>длъжност на национално равнище в политическа партия.</w:t>
            </w:r>
          </w:p>
          <w:p w:rsidR="00821047" w:rsidRPr="00A11381" w:rsidRDefault="00821047" w:rsidP="00CB15CC">
            <w:pPr>
              <w:jc w:val="both"/>
              <w:rPr>
                <w:sz w:val="24"/>
                <w:lang w:val="bg-BG"/>
              </w:rPr>
            </w:pPr>
          </w:p>
        </w:tc>
      </w:tr>
    </w:tbl>
    <w:p w:rsidR="00821047" w:rsidRDefault="00821047" w:rsidP="00821047">
      <w:pPr>
        <w:jc w:val="both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821047" w:rsidTr="00CB15CC">
        <w:tc>
          <w:tcPr>
            <w:tcW w:w="9473" w:type="dxa"/>
          </w:tcPr>
          <w:p w:rsidR="00821047" w:rsidRPr="00D05C91" w:rsidRDefault="00821047" w:rsidP="00CB15CC">
            <w:pPr>
              <w:jc w:val="both"/>
              <w:rPr>
                <w:b/>
                <w:sz w:val="24"/>
                <w:u w:val="single"/>
                <w:lang w:val="bg-BG"/>
              </w:rPr>
            </w:pPr>
            <w:r w:rsidRPr="00D05C91">
              <w:rPr>
                <w:b/>
                <w:sz w:val="24"/>
                <w:u w:val="single"/>
                <w:lang w:val="bg-BG"/>
              </w:rPr>
              <w:t>КВАЛИФИКАЦИОННИ ИЗИСКВАНИЯ ЗА ЗАЕМАНЕ НА ДЛЪЖНОСТТА:</w:t>
            </w:r>
          </w:p>
          <w:p w:rsidR="0082104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Образование – завършено средно образование</w:t>
            </w:r>
          </w:p>
          <w:p w:rsidR="006A5234" w:rsidRDefault="00821047" w:rsidP="006A5234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Компютърна грамотност </w:t>
            </w:r>
          </w:p>
          <w:p w:rsidR="00821047" w:rsidRDefault="00821047" w:rsidP="006A5234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Лични делови качества: отлични комуникативни умения и способност за работа с граждани и в екип.</w:t>
            </w:r>
          </w:p>
        </w:tc>
      </w:tr>
    </w:tbl>
    <w:p w:rsidR="00821047" w:rsidRDefault="00821047" w:rsidP="00821047">
      <w:pPr>
        <w:jc w:val="both"/>
        <w:rPr>
          <w:b/>
          <w:sz w:val="24"/>
          <w:lang w:val="bg-BG"/>
        </w:rPr>
      </w:pPr>
    </w:p>
    <w:p w:rsidR="00821047" w:rsidRDefault="00821047" w:rsidP="00821047">
      <w:pPr>
        <w:jc w:val="both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821047" w:rsidTr="00CB15CC">
        <w:tc>
          <w:tcPr>
            <w:tcW w:w="9474" w:type="dxa"/>
          </w:tcPr>
          <w:p w:rsidR="00821047" w:rsidRPr="00397559" w:rsidRDefault="00821047" w:rsidP="00CB15CC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lastRenderedPageBreak/>
              <w:t>ОСНОВНИ ФУНКЦИИ /описание на длъжността/</w:t>
            </w:r>
            <w:r>
              <w:rPr>
                <w:b/>
                <w:sz w:val="24"/>
                <w:lang w:val="bg-BG"/>
              </w:rPr>
              <w:t xml:space="preserve">: </w:t>
            </w:r>
            <w:r>
              <w:rPr>
                <w:sz w:val="24"/>
                <w:lang w:val="bg-BG"/>
              </w:rPr>
              <w:t xml:space="preserve">Окомплектова образуваните и разпределени на съдията-докладчик входящи документи; извършва вписвания в съответните деловодни книги; изготвя списък за призовките; изпраща призовките, изготвени по образец, и съобщенията по делата с изключение на тези по отложените дела; подрежда и докладва на съдията-докладчик новопостъпили документи към висящите дела; изпълнява разпорежданията на съда, постановени в закрити и разпоредителни заседания; следи за изтичане на процесуалните срокове; предоставя делата на съдиите –докладчици и изпълнява техните указания; организира и поддържа подреждането на делата в деловодството; предоставя справки по делата; подготвя и изпраща до съответната инстанцията делата по разпореждане на съдията-докладчик, по които са постъпили жалби; проверява ежемесечно делата без движение и спрените дела и ги докладва на съдията-докладчик; извършва проверка и предава в архив делата, но не по- рано от два месеца след приключването им, поддържа календар за насрочените дела; отразява в електронната папка и/или на хартиен носител съответния статус и местоположение на делото; изготвя и изпраща обявления на страните, след постановяване на решение по делото, като прави отбелязване върху решението; вписва новообразуваните дела в азбучниците и в съответните описни книги най-късно на следващия ден след образуването; оставя копия от изходящите документи, които се съхраняват към съответните съдебни дела или папки; на копията се отбелязват имената на лицата, подписали съответния документ, и номерът, под който са изведени;  връща на съответния орган приложените по делото преписки и материали, след влизане в сила на съдебния акт; изпълнява и други задължения, свързани с документооборота и определени със заповед на административния ръководител на съда или с разпореждане на съдебния администратор. </w:t>
            </w:r>
          </w:p>
        </w:tc>
      </w:tr>
      <w:tr w:rsidR="00821047" w:rsidTr="00CB15CC">
        <w:trPr>
          <w:trHeight w:val="951"/>
        </w:trPr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047" w:rsidRDefault="00821047" w:rsidP="00CB15CC">
            <w:pPr>
              <w:jc w:val="both"/>
              <w:rPr>
                <w:sz w:val="24"/>
                <w:lang w:val="bg-BG"/>
              </w:rPr>
            </w:pPr>
          </w:p>
        </w:tc>
      </w:tr>
      <w:tr w:rsidR="00821047" w:rsidTr="00CB15CC">
        <w:trPr>
          <w:trHeight w:val="976"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</w:tcBorders>
          </w:tcPr>
          <w:p w:rsidR="00821047" w:rsidRDefault="00821047" w:rsidP="00CB15CC">
            <w:pPr>
              <w:jc w:val="both"/>
              <w:rPr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ОСНОВНИ  ДЛЪЖНОСТНИ  ЗАДЪЛЖЕНИЯ:</w:t>
            </w:r>
          </w:p>
          <w:p w:rsidR="00821047" w:rsidRDefault="00821047" w:rsidP="00821047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  <w:spacing w:val="3"/>
                <w:sz w:val="24"/>
                <w:lang w:val="bg-BG"/>
              </w:rPr>
            </w:pPr>
            <w:r>
              <w:rPr>
                <w:color w:val="000000"/>
                <w:spacing w:val="6"/>
                <w:sz w:val="24"/>
                <w:lang w:val="bg-BG"/>
              </w:rPr>
              <w:t>Окомплектова образуваните и разпределени на съдия докладчик входящи документи.</w:t>
            </w:r>
          </w:p>
          <w:p w:rsidR="00821047" w:rsidRDefault="00821047" w:rsidP="0082104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pacing w:val="3"/>
                <w:sz w:val="24"/>
                <w:lang w:val="bg-BG"/>
              </w:rPr>
            </w:pPr>
            <w:r>
              <w:rPr>
                <w:color w:val="000000"/>
                <w:spacing w:val="4"/>
                <w:sz w:val="24"/>
                <w:lang w:val="bg-BG"/>
              </w:rPr>
              <w:t xml:space="preserve">Докладва делата  на определения съдия-докладчик за разпореждане в </w:t>
            </w:r>
            <w:r>
              <w:rPr>
                <w:color w:val="000000"/>
                <w:spacing w:val="-6"/>
                <w:sz w:val="24"/>
                <w:lang w:val="bg-BG"/>
              </w:rPr>
              <w:t>деня на вписването.</w:t>
            </w:r>
            <w:r>
              <w:rPr>
                <w:color w:val="000000"/>
                <w:spacing w:val="4"/>
                <w:sz w:val="24"/>
                <w:lang w:val="bg-BG"/>
              </w:rPr>
              <w:t xml:space="preserve"> </w:t>
            </w:r>
          </w:p>
          <w:p w:rsidR="00821047" w:rsidRPr="00BA121D" w:rsidRDefault="00821047" w:rsidP="00821047">
            <w:pPr>
              <w:numPr>
                <w:ilvl w:val="0"/>
                <w:numId w:val="7"/>
              </w:numPr>
              <w:jc w:val="both"/>
              <w:rPr>
                <w:sz w:val="24"/>
                <w:lang w:val="bg-BG"/>
              </w:rPr>
            </w:pPr>
            <w:r w:rsidRPr="00BA121D">
              <w:rPr>
                <w:sz w:val="24"/>
                <w:lang w:val="bg-BG"/>
              </w:rPr>
              <w:t>Извършва вписвания в съответните деловодни книги и поддържа календар</w:t>
            </w:r>
            <w:r>
              <w:rPr>
                <w:sz w:val="24"/>
                <w:lang w:val="bg-BG"/>
              </w:rPr>
              <w:t xml:space="preserve"> </w:t>
            </w:r>
            <w:r w:rsidRPr="00BA121D">
              <w:rPr>
                <w:sz w:val="24"/>
                <w:lang w:val="bg-BG"/>
              </w:rPr>
              <w:t>за насрочените дела; вписва необходимите данни (номера, дати, страни, характер на делото, внесени такси и др.) в автоматизираната деловодна програма и в съответните указатели,  книги, регистри.</w:t>
            </w:r>
          </w:p>
          <w:p w:rsidR="00821047" w:rsidRPr="00BA121D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  <w:lang w:val="bg-BG"/>
              </w:rPr>
            </w:pPr>
            <w:r w:rsidRPr="00BA121D">
              <w:rPr>
                <w:sz w:val="24"/>
                <w:lang w:val="bg-BG"/>
              </w:rPr>
              <w:t>Подрежда книжата по образуваните дел</w:t>
            </w:r>
            <w:r>
              <w:rPr>
                <w:sz w:val="24"/>
                <w:lang w:val="bg-BG"/>
              </w:rPr>
              <w:t>а в папки съгласно Правилника за администрацията в съдилищата</w:t>
            </w:r>
            <w:r w:rsidRPr="00BA121D">
              <w:rPr>
                <w:sz w:val="24"/>
                <w:lang w:val="bg-BG"/>
              </w:rPr>
              <w:t>; изпраща всички книжа, изготвени от съдебните секретари в изпълнение на разпорежданията на съда от открити и закрити съдебни заседания; прилага новопостъпили документи към висящите дела и въвежда новите данни в програмата или в съответните деловодни книги.</w:t>
            </w:r>
          </w:p>
          <w:p w:rsidR="00821047" w:rsidRPr="00BA121D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Отразява в електронната папка и на хартиен носител съответния статус и местоположение на делата.</w:t>
            </w:r>
          </w:p>
          <w:p w:rsidR="00821047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  <w:lang w:val="bg-BG"/>
              </w:rPr>
            </w:pPr>
            <w:r w:rsidRPr="00BA121D">
              <w:rPr>
                <w:sz w:val="24"/>
                <w:lang w:val="bg-BG"/>
              </w:rPr>
              <w:t xml:space="preserve">Следи за </w:t>
            </w:r>
            <w:r>
              <w:rPr>
                <w:sz w:val="24"/>
                <w:lang w:val="bg-BG"/>
              </w:rPr>
              <w:t xml:space="preserve">изтичане на  процесуалните </w:t>
            </w:r>
            <w:r w:rsidRPr="00BA121D">
              <w:rPr>
                <w:sz w:val="24"/>
                <w:lang w:val="bg-BG"/>
              </w:rPr>
              <w:t>срокове</w:t>
            </w:r>
            <w:r>
              <w:rPr>
                <w:sz w:val="24"/>
                <w:lang w:val="bg-BG"/>
              </w:rPr>
              <w:t>, представя делата на съдиите докладчици и изпълнява техните указания,</w:t>
            </w:r>
            <w:r w:rsidRPr="00BA121D">
              <w:rPr>
                <w:sz w:val="24"/>
                <w:lang w:val="bg-BG"/>
              </w:rPr>
              <w:t xml:space="preserve">  своевременно докладва на съдията-докладчик</w:t>
            </w:r>
            <w:r>
              <w:rPr>
                <w:sz w:val="24"/>
                <w:lang w:val="bg-BG"/>
              </w:rPr>
              <w:t xml:space="preserve"> </w:t>
            </w:r>
            <w:r w:rsidRPr="00BA121D">
              <w:rPr>
                <w:sz w:val="24"/>
                <w:lang w:val="bg-BG"/>
              </w:rPr>
              <w:t>извършените действия и новопостъпилите документи по висящите, спрените и оставените без движение дела; изпълнява указанията на съдията-докладчик във връзка с обработването на документите и делата; издава съдебни удостоверения, копия и извлечения от приложените към делата книжа въз основа на писмена молба.</w:t>
            </w:r>
          </w:p>
          <w:p w:rsidR="00821047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Проверява ежемесечно делата без движение и спрените дела и ги докладва на съдията докладчик.</w:t>
            </w:r>
          </w:p>
          <w:p w:rsidR="00821047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Изпълнява разпорежданията на съда, постановени в закрити и разпоредителни заседания.</w:t>
            </w:r>
          </w:p>
          <w:p w:rsidR="00821047" w:rsidRPr="00BA121D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Изготвя електронните досиета на делата.</w:t>
            </w:r>
          </w:p>
          <w:p w:rsidR="00821047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Съставя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списъци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изпраща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новообразуваните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най-късно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тридневен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насрочването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призованите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първо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съдебно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неправилно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връчените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както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невръчените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призовки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докладва</w:t>
            </w:r>
            <w:proofErr w:type="spellEnd"/>
            <w:proofErr w:type="gramEnd"/>
            <w:r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</w:rPr>
              <w:t>още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същия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съдията-докладчик</w:t>
            </w:r>
            <w:proofErr w:type="spellEnd"/>
            <w:r>
              <w:rPr>
                <w:sz w:val="24"/>
              </w:rPr>
              <w:t>.</w:t>
            </w:r>
          </w:p>
          <w:p w:rsidR="00821047" w:rsidRDefault="00821047" w:rsidP="00821047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Организира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поддържа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подредбата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деловодството</w:t>
            </w:r>
            <w:proofErr w:type="spellEnd"/>
            <w:r>
              <w:rPr>
                <w:sz w:val="24"/>
                <w:lang w:val="bg-BG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съгласно</w:t>
            </w:r>
            <w:proofErr w:type="spellEnd"/>
            <w:r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шестнадесета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П</w:t>
            </w:r>
            <w:proofErr w:type="spellStart"/>
            <w:r>
              <w:rPr>
                <w:sz w:val="24"/>
              </w:rPr>
              <w:t>равилника</w:t>
            </w:r>
            <w:proofErr w:type="spellEnd"/>
            <w:r>
              <w:rPr>
                <w:sz w:val="24"/>
              </w:rPr>
              <w:t>.</w:t>
            </w:r>
          </w:p>
          <w:p w:rsidR="00821047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своевременно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състоянието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движението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</w:rPr>
              <w:t>делата</w:t>
            </w:r>
            <w:proofErr w:type="spellEnd"/>
            <w:r>
              <w:rPr>
                <w:sz w:val="24"/>
              </w:rPr>
              <w:t>.</w:t>
            </w:r>
          </w:p>
          <w:p w:rsidR="00821047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Следи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своевременното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връчване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делата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</w:rPr>
              <w:t>изготвя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изпраща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уведомления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кореспонденция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съдебни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документи</w:t>
            </w:r>
            <w:proofErr w:type="spellEnd"/>
            <w:r>
              <w:rPr>
                <w:sz w:val="24"/>
                <w:lang w:val="bg-BG"/>
              </w:rPr>
              <w:t>.</w:t>
            </w:r>
          </w:p>
          <w:p w:rsidR="00821047" w:rsidRPr="00BA121D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съдията-докладчик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изпраща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които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постъпили</w:t>
            </w:r>
            <w:proofErr w:type="spellEnd"/>
            <w:r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</w:rPr>
              <w:t>жалби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съответните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по-висши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инстанции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Получените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„Д</w:t>
            </w:r>
            <w:proofErr w:type="spellStart"/>
            <w:r>
              <w:rPr>
                <w:sz w:val="24"/>
              </w:rPr>
              <w:t>еловодство</w:t>
            </w:r>
            <w:proofErr w:type="spellEnd"/>
            <w:r>
              <w:rPr>
                <w:sz w:val="24"/>
                <w:lang w:val="bg-BG"/>
              </w:rPr>
              <w:t>”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жалби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протести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незабавно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заедно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делото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съдията-докладчик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bg-BG"/>
              </w:rPr>
              <w:t xml:space="preserve"> Изпраща </w:t>
            </w:r>
            <w:r w:rsidRPr="00BA121D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ж</w:t>
            </w:r>
            <w:r w:rsidRPr="00BA121D">
              <w:rPr>
                <w:sz w:val="24"/>
                <w:lang w:val="bg-BG"/>
              </w:rPr>
              <w:t>албит</w:t>
            </w:r>
            <w:r>
              <w:rPr>
                <w:sz w:val="24"/>
                <w:lang w:val="bg-BG"/>
              </w:rPr>
              <w:t>е</w:t>
            </w:r>
            <w:r w:rsidRPr="00BA121D">
              <w:rPr>
                <w:sz w:val="24"/>
                <w:lang w:val="bg-BG"/>
              </w:rPr>
              <w:t xml:space="preserve">  на по-горния съд по разпореждане на съдията-докладчик заедно с делата най-късно три дни след постъпване на възражението от ответната страна или изтичане на срока за възражение.</w:t>
            </w:r>
          </w:p>
          <w:p w:rsidR="00821047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Съдебният деловодител  </w:t>
            </w:r>
            <w:r w:rsidRPr="00BA121D">
              <w:rPr>
                <w:sz w:val="24"/>
                <w:lang w:val="bg-BG"/>
              </w:rPr>
              <w:t>предава свършените дела, по които няма постъпили в</w:t>
            </w:r>
            <w:r>
              <w:rPr>
                <w:sz w:val="24"/>
                <w:lang w:val="bg-BG"/>
              </w:rPr>
              <w:t xml:space="preserve"> </w:t>
            </w:r>
            <w:r w:rsidRPr="00BA121D">
              <w:rPr>
                <w:sz w:val="24"/>
                <w:lang w:val="bg-BG"/>
              </w:rPr>
              <w:t>указания срок жалби, на съдебния архивар,</w:t>
            </w:r>
            <w:r>
              <w:rPr>
                <w:sz w:val="24"/>
                <w:lang w:val="bg-BG"/>
              </w:rPr>
              <w:t xml:space="preserve"> но не по-рано от два месеца след приключването им.</w:t>
            </w:r>
          </w:p>
          <w:p w:rsidR="00821047" w:rsidRPr="00BA121D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</w:t>
            </w:r>
            <w:r w:rsidRPr="00BA121D">
              <w:rPr>
                <w:sz w:val="24"/>
                <w:lang w:val="bg-BG"/>
              </w:rPr>
              <w:t>ъхранява преписите от писмата, с които делата се изпращат на други съдилища и институции.</w:t>
            </w:r>
          </w:p>
          <w:p w:rsidR="00821047" w:rsidRPr="00BA121D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  <w:lang w:val="bg-BG"/>
              </w:rPr>
            </w:pPr>
            <w:r w:rsidRPr="00BA121D">
              <w:rPr>
                <w:sz w:val="24"/>
                <w:lang w:val="bg-BG"/>
              </w:rPr>
              <w:t>Привежда в изпълнение влезлите в сила съдебни актове.</w:t>
            </w:r>
          </w:p>
          <w:p w:rsidR="00821047" w:rsidRPr="00BA121D" w:rsidRDefault="00821047" w:rsidP="00821047">
            <w:pPr>
              <w:numPr>
                <w:ilvl w:val="0"/>
                <w:numId w:val="12"/>
              </w:numPr>
              <w:jc w:val="both"/>
              <w:rPr>
                <w:sz w:val="24"/>
                <w:lang w:val="bg-BG"/>
              </w:rPr>
            </w:pPr>
            <w:r w:rsidRPr="00BA121D">
              <w:rPr>
                <w:sz w:val="24"/>
                <w:lang w:val="bg-BG"/>
              </w:rPr>
              <w:t>Образува и придвижва документи във връзка с изпълнение на съдебни</w:t>
            </w:r>
            <w:r>
              <w:rPr>
                <w:sz w:val="24"/>
                <w:lang w:val="bg-BG"/>
              </w:rPr>
              <w:t xml:space="preserve"> </w:t>
            </w:r>
            <w:r w:rsidRPr="00BA121D">
              <w:rPr>
                <w:sz w:val="24"/>
                <w:lang w:val="bg-BG"/>
              </w:rPr>
              <w:t>поръчки в съответствие с указанията на съдията-докладчик.</w:t>
            </w:r>
          </w:p>
          <w:p w:rsidR="00821047" w:rsidRDefault="00821047" w:rsidP="00821047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Копира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 xml:space="preserve"> след</w:t>
            </w:r>
            <w:proofErr w:type="gramEnd"/>
            <w:r>
              <w:rPr>
                <w:sz w:val="24"/>
                <w:lang w:val="bg-BG"/>
              </w:rPr>
              <w:t xml:space="preserve"> разпореждане на съдията-докладчик.</w:t>
            </w:r>
          </w:p>
          <w:p w:rsidR="00821047" w:rsidRPr="00531EDB" w:rsidRDefault="00821047" w:rsidP="00821047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отсъствие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  <w:lang w:val="bg-BG"/>
              </w:rPr>
              <w:t xml:space="preserve"> съдебен </w:t>
            </w:r>
            <w:proofErr w:type="gramStart"/>
            <w:r>
              <w:rPr>
                <w:sz w:val="24"/>
                <w:lang w:val="bg-BG"/>
              </w:rPr>
              <w:t xml:space="preserve">деловодител </w:t>
            </w:r>
            <w:r w:rsidRPr="00531EDB">
              <w:rPr>
                <w:sz w:val="24"/>
                <w:lang w:val="bg-BG"/>
              </w:rPr>
              <w:t>,</w:t>
            </w:r>
            <w:proofErr w:type="gramEnd"/>
            <w:r w:rsidRPr="00531EDB">
              <w:rPr>
                <w:sz w:val="24"/>
                <w:lang w:val="bg-BG"/>
              </w:rPr>
              <w:t xml:space="preserve"> замества същия</w:t>
            </w:r>
            <w:r w:rsidRPr="00531EDB">
              <w:rPr>
                <w:sz w:val="24"/>
              </w:rPr>
              <w:t xml:space="preserve">  в </w:t>
            </w:r>
            <w:proofErr w:type="spellStart"/>
            <w:r w:rsidRPr="00531EDB">
              <w:rPr>
                <w:sz w:val="24"/>
              </w:rPr>
              <w:t>изпълнение</w:t>
            </w:r>
            <w:proofErr w:type="spellEnd"/>
            <w:r w:rsidRPr="00531EDB">
              <w:rPr>
                <w:sz w:val="24"/>
              </w:rPr>
              <w:t xml:space="preserve"> </w:t>
            </w:r>
            <w:proofErr w:type="spellStart"/>
            <w:r w:rsidRPr="00531EDB">
              <w:rPr>
                <w:sz w:val="24"/>
              </w:rPr>
              <w:t>на</w:t>
            </w:r>
            <w:proofErr w:type="spellEnd"/>
            <w:r w:rsidRPr="00531EDB">
              <w:rPr>
                <w:sz w:val="24"/>
              </w:rPr>
              <w:t xml:space="preserve"> </w:t>
            </w:r>
            <w:proofErr w:type="spellStart"/>
            <w:r w:rsidRPr="00531EDB">
              <w:rPr>
                <w:sz w:val="24"/>
              </w:rPr>
              <w:t>служебните</w:t>
            </w:r>
            <w:proofErr w:type="spellEnd"/>
            <w:r w:rsidRPr="00531EDB">
              <w:rPr>
                <w:sz w:val="24"/>
              </w:rPr>
              <w:t xml:space="preserve"> </w:t>
            </w:r>
            <w:proofErr w:type="spellStart"/>
            <w:r w:rsidRPr="00531EDB">
              <w:rPr>
                <w:sz w:val="24"/>
              </w:rPr>
              <w:t>му</w:t>
            </w:r>
            <w:proofErr w:type="spellEnd"/>
            <w:r w:rsidRPr="00531EDB">
              <w:rPr>
                <w:sz w:val="24"/>
              </w:rPr>
              <w:t xml:space="preserve"> </w:t>
            </w:r>
            <w:proofErr w:type="spellStart"/>
            <w:r w:rsidRPr="00531EDB">
              <w:rPr>
                <w:sz w:val="24"/>
              </w:rPr>
              <w:t>задължения</w:t>
            </w:r>
            <w:proofErr w:type="spellEnd"/>
            <w:r w:rsidRPr="00531EDB">
              <w:rPr>
                <w:sz w:val="24"/>
              </w:rPr>
              <w:t>.</w:t>
            </w:r>
          </w:p>
          <w:p w:rsidR="00821047" w:rsidRDefault="00821047" w:rsidP="00821047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координиране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съдебната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пряко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свързана</w:t>
            </w:r>
            <w:proofErr w:type="spellEnd"/>
            <w:r>
              <w:rPr>
                <w:sz w:val="24"/>
                <w:lang w:val="bg-BG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дейността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заедно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останалия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съда</w:t>
            </w:r>
            <w:proofErr w:type="spellEnd"/>
            <w:r>
              <w:rPr>
                <w:sz w:val="24"/>
              </w:rPr>
              <w:t>.</w:t>
            </w:r>
          </w:p>
          <w:p w:rsidR="00821047" w:rsidRDefault="00821047" w:rsidP="0082104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jc w:val="both"/>
            </w:pPr>
            <w:r>
              <w:rPr>
                <w:sz w:val="24"/>
                <w:lang w:val="bg-BG"/>
              </w:rPr>
              <w:t xml:space="preserve"> Съблюдава принципа на йерархичност.</w:t>
            </w:r>
          </w:p>
          <w:p w:rsidR="00821047" w:rsidRDefault="00821047" w:rsidP="00821047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С</w:t>
            </w:r>
            <w:proofErr w:type="spellStart"/>
            <w:r>
              <w:rPr>
                <w:sz w:val="24"/>
              </w:rPr>
              <w:t>пазва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правилата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z w:val="24"/>
                <w:lang w:val="bg-BG"/>
              </w:rPr>
              <w:t xml:space="preserve">аварийна и </w:t>
            </w:r>
            <w:proofErr w:type="spellStart"/>
            <w:r>
              <w:rPr>
                <w:sz w:val="24"/>
              </w:rPr>
              <w:t>противопожарна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санитарно-хигиенните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  <w:lang w:val="bg-BG"/>
              </w:rPr>
              <w:t>, инструкциите по здравословни и безопасни условия на труд</w:t>
            </w:r>
            <w:r>
              <w:rPr>
                <w:sz w:val="24"/>
              </w:rPr>
              <w:t>.</w:t>
            </w:r>
          </w:p>
          <w:p w:rsidR="00821047" w:rsidRPr="00BA121D" w:rsidRDefault="00821047" w:rsidP="00821047">
            <w:pPr>
              <w:numPr>
                <w:ilvl w:val="0"/>
                <w:numId w:val="9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Пази като служебна тайна сведенията, които са станали известни в кръга на службата и засягат интересите на граждани, юридически лица и държавата.</w:t>
            </w:r>
          </w:p>
          <w:p w:rsidR="00821047" w:rsidRPr="00BA121D" w:rsidRDefault="00821047" w:rsidP="00821047">
            <w:pPr>
              <w:numPr>
                <w:ilvl w:val="0"/>
                <w:numId w:val="9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При изпълнение на служебните си задължения и в обществения живот да има поведение, което не уронва престижа на съдебната власт.</w:t>
            </w:r>
          </w:p>
          <w:p w:rsidR="00821047" w:rsidRPr="004E73B5" w:rsidRDefault="00821047" w:rsidP="008210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92"/>
              </w:tabs>
              <w:jc w:val="both"/>
              <w:rPr>
                <w:u w:val="single"/>
                <w:lang w:val="bg-BG"/>
              </w:rPr>
            </w:pPr>
            <w:r>
              <w:rPr>
                <w:sz w:val="24"/>
                <w:lang w:val="bg-BG"/>
              </w:rPr>
              <w:t>Да има етично поведение с всички граждани,с които влиза в контакт при и по повод изпълнение на служебните си задължения.</w:t>
            </w:r>
          </w:p>
          <w:p w:rsidR="00821047" w:rsidRPr="004E73B5" w:rsidRDefault="00821047" w:rsidP="008210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92"/>
              </w:tabs>
              <w:jc w:val="both"/>
              <w:rPr>
                <w:u w:val="single"/>
                <w:lang w:val="bg-BG"/>
              </w:rPr>
            </w:pPr>
            <w:r>
              <w:rPr>
                <w:sz w:val="24"/>
                <w:lang w:val="bg-BG"/>
              </w:rPr>
              <w:t>отговаря за наличността и за правилното отчитане, приемане, използване, разпределение, раздаване, събиране и съхраняване на материали, съдържащи класифицирана информация;</w:t>
            </w:r>
          </w:p>
          <w:p w:rsidR="00821047" w:rsidRPr="004E73B5" w:rsidRDefault="00821047" w:rsidP="008210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92"/>
              </w:tabs>
              <w:jc w:val="both"/>
              <w:rPr>
                <w:u w:val="single"/>
                <w:lang w:val="bg-BG"/>
              </w:rPr>
            </w:pPr>
            <w:r>
              <w:rPr>
                <w:sz w:val="24"/>
                <w:lang w:val="bg-BG"/>
              </w:rPr>
              <w:t>отговаря за отчетността и съхраняването на материалите, съдържащи класифицирана информация, намиращи се в машинописни, размножителни и чертожни бюра, печатници, фотолаборатории, хранилища и др.</w:t>
            </w:r>
          </w:p>
          <w:p w:rsidR="00821047" w:rsidRDefault="00821047" w:rsidP="0082104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284"/>
              </w:tabs>
              <w:jc w:val="both"/>
              <w:rPr>
                <w:color w:val="000000"/>
                <w:spacing w:val="3"/>
                <w:sz w:val="24"/>
                <w:lang w:val="bg-BG"/>
              </w:rPr>
            </w:pPr>
            <w:r>
              <w:rPr>
                <w:color w:val="000000"/>
                <w:spacing w:val="2"/>
                <w:sz w:val="24"/>
                <w:lang w:val="bg-BG"/>
              </w:rPr>
              <w:t xml:space="preserve">Участва в обучението на нови служители, като се задължава да ги въведе </w:t>
            </w:r>
            <w:r>
              <w:rPr>
                <w:color w:val="000000"/>
                <w:spacing w:val="5"/>
                <w:sz w:val="24"/>
                <w:lang w:val="bg-BG"/>
              </w:rPr>
              <w:t xml:space="preserve">в работата, </w:t>
            </w:r>
            <w:r>
              <w:rPr>
                <w:color w:val="000000"/>
                <w:spacing w:val="5"/>
                <w:sz w:val="24"/>
                <w:lang w:val="bg-BG"/>
              </w:rPr>
              <w:lastRenderedPageBreak/>
              <w:t xml:space="preserve">да разяснява и отговаря на техни въпроси, свързани с </w:t>
            </w:r>
            <w:r>
              <w:rPr>
                <w:color w:val="000000"/>
                <w:spacing w:val="3"/>
                <w:sz w:val="24"/>
                <w:lang w:val="bg-BG"/>
              </w:rPr>
              <w:t>изпълнението на служебните им задължения.</w:t>
            </w:r>
          </w:p>
          <w:p w:rsidR="00821047" w:rsidRDefault="00821047" w:rsidP="0082104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284"/>
              </w:tabs>
              <w:jc w:val="both"/>
              <w:rPr>
                <w:color w:val="000000"/>
                <w:spacing w:val="3"/>
                <w:sz w:val="24"/>
                <w:lang w:val="bg-BG"/>
              </w:rPr>
            </w:pPr>
            <w:r>
              <w:rPr>
                <w:color w:val="000000"/>
                <w:spacing w:val="3"/>
                <w:sz w:val="24"/>
                <w:lang w:val="bg-BG"/>
              </w:rPr>
              <w:t>При констатиране на административна слабост, пропуск или нарушение, създаващо предпоставка за корупция, измама или нередност е длъжен незабавно да уведоми ръководството на съда.</w:t>
            </w:r>
          </w:p>
          <w:p w:rsidR="00821047" w:rsidRDefault="00821047" w:rsidP="00821047">
            <w:pPr>
              <w:numPr>
                <w:ilvl w:val="0"/>
                <w:numId w:val="3"/>
              </w:numPr>
              <w:jc w:val="both"/>
              <w:rPr>
                <w:b/>
                <w:sz w:val="24"/>
                <w:u w:val="single"/>
                <w:lang w:val="bg-BG"/>
              </w:rPr>
            </w:pPr>
            <w:r>
              <w:rPr>
                <w:sz w:val="24"/>
                <w:lang w:val="bg-BG"/>
              </w:rPr>
              <w:t>Изпълнява и други задължения, възложени му от председателя на съда и съдебния администратор.</w:t>
            </w:r>
          </w:p>
        </w:tc>
      </w:tr>
    </w:tbl>
    <w:p w:rsidR="00821047" w:rsidRDefault="00821047" w:rsidP="00821047">
      <w:pPr>
        <w:jc w:val="both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821047" w:rsidTr="00CB15CC">
        <w:tc>
          <w:tcPr>
            <w:tcW w:w="9473" w:type="dxa"/>
          </w:tcPr>
          <w:p w:rsidR="00821047" w:rsidRDefault="00821047" w:rsidP="00CB15CC">
            <w:pPr>
              <w:jc w:val="both"/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ФУНКЦИОНАЛНИ ИЗИСКВАНИЯ КЪМ ДЛЪЖНОСТТА:</w:t>
            </w:r>
          </w:p>
          <w:p w:rsidR="00821047" w:rsidRPr="00BA121D" w:rsidRDefault="00821047" w:rsidP="0082104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 w:rsidRPr="0009121A">
              <w:rPr>
                <w:sz w:val="24"/>
                <w:szCs w:val="24"/>
                <w:lang w:val="bg-BG"/>
              </w:rPr>
              <w:t>Умения и п</w:t>
            </w:r>
            <w:r w:rsidRPr="00BA121D">
              <w:rPr>
                <w:sz w:val="24"/>
                <w:szCs w:val="24"/>
                <w:lang w:val="bg-BG"/>
              </w:rPr>
              <w:t xml:space="preserve">ознания по общи деловодни техники, съвременни офис процедури, работа със стандартно офис оборудване, </w:t>
            </w:r>
            <w:r>
              <w:rPr>
                <w:sz w:val="24"/>
                <w:szCs w:val="24"/>
                <w:lang w:val="bg-BG"/>
              </w:rPr>
              <w:t xml:space="preserve">електронна обработка на данни /на специализиран софтуер/, </w:t>
            </w:r>
            <w:r w:rsidRPr="00BA121D">
              <w:rPr>
                <w:sz w:val="24"/>
                <w:szCs w:val="24"/>
                <w:lang w:val="bg-BG"/>
              </w:rPr>
              <w:t>отлични познания по стилистика, правопис, граматика и пунктуация.</w:t>
            </w:r>
          </w:p>
          <w:p w:rsidR="00821047" w:rsidRDefault="00821047" w:rsidP="00821047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Да познава всички нормативни разпоредби, касаещи качествено  изпълнение на длъжността “Съдебен деловодител “ </w:t>
            </w:r>
          </w:p>
          <w:p w:rsidR="00821047" w:rsidRDefault="00821047" w:rsidP="00821047">
            <w:pPr>
              <w:pStyle w:val="a3"/>
              <w:numPr>
                <w:ilvl w:val="0"/>
                <w:numId w:val="4"/>
              </w:numPr>
              <w:jc w:val="both"/>
            </w:pPr>
            <w:r>
              <w:t>Познания по ПАС, Етичния кодекс на съдебните служители,  Вътрешните правила и процедури, утвърдени от административния ръководител на съда.</w:t>
            </w:r>
          </w:p>
          <w:p w:rsidR="00821047" w:rsidRPr="008A46C4" w:rsidRDefault="00821047" w:rsidP="00821047">
            <w:pPr>
              <w:numPr>
                <w:ilvl w:val="0"/>
                <w:numId w:val="5"/>
              </w:numPr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Да познава и спазва изискванията на Закона за здравословни и безопасни условия на труд.</w:t>
            </w:r>
          </w:p>
          <w:p w:rsidR="00821047" w:rsidRPr="00DD3BCF" w:rsidRDefault="00821047" w:rsidP="00821047">
            <w:pPr>
              <w:numPr>
                <w:ilvl w:val="0"/>
                <w:numId w:val="5"/>
              </w:numPr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Да участва в обученията по безопасни условия на труд и спазва правилата за </w:t>
            </w:r>
          </w:p>
          <w:p w:rsidR="00821047" w:rsidRDefault="00821047" w:rsidP="00CB15CC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безопасна работа.</w:t>
            </w:r>
          </w:p>
          <w:p w:rsidR="00821047" w:rsidRPr="00DD3BCF" w:rsidRDefault="00821047" w:rsidP="00821047">
            <w:pPr>
              <w:numPr>
                <w:ilvl w:val="0"/>
                <w:numId w:val="15"/>
              </w:numPr>
              <w:jc w:val="both"/>
              <w:rPr>
                <w:sz w:val="24"/>
                <w:lang w:val="bg-BG"/>
              </w:rPr>
            </w:pPr>
            <w:r w:rsidRPr="00DD3BCF">
              <w:rPr>
                <w:sz w:val="24"/>
                <w:lang w:val="bg-BG"/>
              </w:rPr>
              <w:t>Да познава и спазва правилата за безопасна работа на своето работно място</w:t>
            </w:r>
            <w:r>
              <w:rPr>
                <w:sz w:val="24"/>
                <w:lang w:val="bg-BG"/>
              </w:rPr>
              <w:t>.</w:t>
            </w:r>
          </w:p>
        </w:tc>
      </w:tr>
    </w:tbl>
    <w:p w:rsidR="00821047" w:rsidRDefault="00821047" w:rsidP="00821047">
      <w:pPr>
        <w:jc w:val="both"/>
        <w:rPr>
          <w:b/>
          <w:sz w:val="24"/>
          <w:lang w:val="bg-BG"/>
        </w:rPr>
      </w:pPr>
    </w:p>
    <w:p w:rsidR="00821047" w:rsidRDefault="00821047" w:rsidP="00821047">
      <w:pPr>
        <w:jc w:val="both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821047" w:rsidTr="00CB15CC">
        <w:tc>
          <w:tcPr>
            <w:tcW w:w="9473" w:type="dxa"/>
          </w:tcPr>
          <w:p w:rsidR="00821047" w:rsidRDefault="00821047" w:rsidP="00CB15CC">
            <w:pPr>
              <w:jc w:val="both"/>
              <w:rPr>
                <w:b/>
                <w:sz w:val="24"/>
                <w:lang w:val="bg-BG"/>
              </w:rPr>
            </w:pPr>
            <w:r w:rsidRPr="006F1550">
              <w:rPr>
                <w:b/>
                <w:sz w:val="24"/>
                <w:u w:val="single"/>
                <w:lang w:val="bg-BG"/>
              </w:rPr>
              <w:t>ОТГОВОРНОСТИ</w:t>
            </w:r>
            <w:r>
              <w:rPr>
                <w:b/>
                <w:sz w:val="24"/>
                <w:u w:val="single"/>
                <w:lang w:val="bg-BG"/>
              </w:rPr>
              <w:t>:</w:t>
            </w:r>
          </w:p>
          <w:p w:rsidR="0082104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точното и качествено изпълнение на утвърдените с настоящата длъжностна характеристика задачи.</w:t>
            </w:r>
          </w:p>
          <w:p w:rsidR="0082104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получената и пренасяна документация.</w:t>
            </w:r>
          </w:p>
          <w:p w:rsidR="0082104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опазване на получената служебна информация.</w:t>
            </w:r>
          </w:p>
          <w:p w:rsidR="0082104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спазване на трудовата и технологичната дисциплина.</w:t>
            </w:r>
          </w:p>
          <w:p w:rsidR="0082104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спазване на ПАС, Етичния кодекс на съдебните служители, Вътрешните правила и процедури, утвърдени от административния ръководител на съда.</w:t>
            </w:r>
          </w:p>
          <w:p w:rsidR="00821047" w:rsidRPr="00E21E97" w:rsidRDefault="00821047" w:rsidP="00821047">
            <w:pPr>
              <w:numPr>
                <w:ilvl w:val="0"/>
                <w:numId w:val="1"/>
              </w:num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административни пропуски и нарушения, създаващи предпоставки за корупция, измами и нередности.</w:t>
            </w:r>
          </w:p>
        </w:tc>
      </w:tr>
    </w:tbl>
    <w:p w:rsidR="00821047" w:rsidRDefault="00821047" w:rsidP="00821047">
      <w:pPr>
        <w:jc w:val="both"/>
        <w:rPr>
          <w:b/>
          <w:sz w:val="24"/>
          <w:lang w:val="bg-BG"/>
        </w:rPr>
      </w:pPr>
    </w:p>
    <w:p w:rsidR="00821047" w:rsidRDefault="00821047" w:rsidP="00821047">
      <w:pPr>
        <w:jc w:val="both"/>
        <w:rPr>
          <w:b/>
          <w:sz w:val="24"/>
          <w:lang w:val="bg-BG"/>
        </w:rPr>
      </w:pPr>
    </w:p>
    <w:p w:rsidR="00821047" w:rsidRDefault="00821047" w:rsidP="00821047">
      <w:pPr>
        <w:jc w:val="both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821047" w:rsidTr="00CB15CC">
        <w:tc>
          <w:tcPr>
            <w:tcW w:w="9473" w:type="dxa"/>
          </w:tcPr>
          <w:p w:rsidR="00821047" w:rsidRDefault="00821047" w:rsidP="00CB15CC">
            <w:pPr>
              <w:jc w:val="both"/>
              <w:rPr>
                <w:b/>
                <w:sz w:val="24"/>
                <w:u w:val="single"/>
                <w:lang w:val="bg-BG"/>
              </w:rPr>
            </w:pPr>
            <w:r w:rsidRPr="00DD32D5">
              <w:rPr>
                <w:b/>
                <w:sz w:val="24"/>
                <w:u w:val="single"/>
                <w:lang w:val="bg-BG"/>
              </w:rPr>
              <w:t>ОРГАНИЗАЦИОННО-УПРАВЛЕНСКИ ВРЪЗКИ И СЛУЖЕБНА ПОДЧИНЕНОСТ</w:t>
            </w:r>
            <w:r>
              <w:rPr>
                <w:b/>
                <w:sz w:val="24"/>
                <w:lang w:val="bg-BG"/>
              </w:rPr>
              <w:t>:</w:t>
            </w:r>
          </w:p>
          <w:p w:rsidR="00821047" w:rsidRDefault="00821047" w:rsidP="00CB15CC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Длъжността „Съдебен деловодител ” е изпълнителска.</w:t>
            </w:r>
          </w:p>
          <w:p w:rsidR="00821047" w:rsidRDefault="00821047" w:rsidP="00CB15CC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Тя е пряко подчинена на завеждащия служба, съдебния администратор /административен секретар/ и председателя на съда. Има непосредствени взаимоотношения със съдебните служители и магистрати. Има вътрешни и външни професионални контакти с органи и организации в кръга на изпълняваните функционални задължения.</w:t>
            </w:r>
          </w:p>
        </w:tc>
      </w:tr>
    </w:tbl>
    <w:p w:rsidR="00821047" w:rsidRDefault="00821047" w:rsidP="00821047">
      <w:pPr>
        <w:jc w:val="both"/>
        <w:rPr>
          <w:b/>
          <w:sz w:val="24"/>
          <w:lang w:val="bg-BG"/>
        </w:rPr>
      </w:pPr>
    </w:p>
    <w:p w:rsidR="00821047" w:rsidRDefault="00821047" w:rsidP="00821047">
      <w:pPr>
        <w:jc w:val="both"/>
        <w:rPr>
          <w:b/>
          <w:sz w:val="24"/>
          <w:lang w:val="bg-BG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821047" w:rsidRPr="00754DD0" w:rsidTr="00287A66">
        <w:tc>
          <w:tcPr>
            <w:tcW w:w="9474" w:type="dxa"/>
          </w:tcPr>
          <w:p w:rsidR="00821047" w:rsidRPr="00754DD0" w:rsidRDefault="00821047" w:rsidP="00CB15CC">
            <w:pPr>
              <w:jc w:val="both"/>
              <w:rPr>
                <w:b/>
                <w:sz w:val="24"/>
                <w:u w:val="single"/>
                <w:lang w:val="bg-BG"/>
              </w:rPr>
            </w:pPr>
            <w:r w:rsidRPr="00754DD0">
              <w:rPr>
                <w:i/>
                <w:color w:val="000000"/>
                <w:spacing w:val="5"/>
                <w:sz w:val="24"/>
                <w:lang w:val="bg-BG"/>
              </w:rPr>
              <w:t>Забележка</w:t>
            </w:r>
            <w:r w:rsidRPr="007D612E">
              <w:rPr>
                <w:i/>
                <w:color w:val="000000"/>
                <w:spacing w:val="5"/>
                <w:sz w:val="24"/>
                <w:lang w:val="bg-BG"/>
              </w:rPr>
              <w:t xml:space="preserve">: </w:t>
            </w:r>
            <w:r w:rsidRPr="00754DD0">
              <w:rPr>
                <w:color w:val="000000"/>
                <w:spacing w:val="5"/>
                <w:sz w:val="24"/>
                <w:lang w:val="bg-BG"/>
              </w:rPr>
              <w:t xml:space="preserve">Длъжностната характеристика се актуализира в случай на </w:t>
            </w:r>
            <w:r w:rsidRPr="00754DD0">
              <w:rPr>
                <w:color w:val="000000"/>
                <w:spacing w:val="1"/>
                <w:sz w:val="24"/>
                <w:lang w:val="bg-BG"/>
              </w:rPr>
              <w:t>промяна на изискванията</w:t>
            </w:r>
            <w:r>
              <w:rPr>
                <w:color w:val="000000"/>
                <w:spacing w:val="1"/>
                <w:sz w:val="24"/>
                <w:lang w:val="bg-BG"/>
              </w:rPr>
              <w:t xml:space="preserve"> и задълженията, произтичащи от нормативни или структурни промени и се утвърждава от председателя на съда.</w:t>
            </w:r>
            <w:r w:rsidRPr="00754DD0">
              <w:rPr>
                <w:color w:val="000000"/>
                <w:spacing w:val="1"/>
                <w:sz w:val="24"/>
                <w:lang w:val="bg-BG"/>
              </w:rPr>
              <w:t xml:space="preserve"> </w:t>
            </w:r>
          </w:p>
        </w:tc>
      </w:tr>
    </w:tbl>
    <w:p w:rsidR="009A4CEA" w:rsidRDefault="009A4CEA">
      <w:bookmarkStart w:id="0" w:name="_GoBack"/>
      <w:bookmarkEnd w:id="0"/>
    </w:p>
    <w:sectPr w:rsidR="009A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5A9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195454E6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25EA30E1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26D85578"/>
    <w:multiLevelType w:val="hybridMultilevel"/>
    <w:tmpl w:val="26CCA64E"/>
    <w:lvl w:ilvl="0" w:tplc="DCEC07A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B257D"/>
    <w:multiLevelType w:val="hybridMultilevel"/>
    <w:tmpl w:val="CE5056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21D1A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8AF45B1"/>
    <w:multiLevelType w:val="hybridMultilevel"/>
    <w:tmpl w:val="96C8E8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11543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3C1F24C0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423E7405"/>
    <w:multiLevelType w:val="hybridMultilevel"/>
    <w:tmpl w:val="5B46EA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E45E4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49ED4B23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50D5389E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6F17171B"/>
    <w:multiLevelType w:val="hybridMultilevel"/>
    <w:tmpl w:val="3D3460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AC2D6E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0"/>
    <w:rsid w:val="00213380"/>
    <w:rsid w:val="00226CC6"/>
    <w:rsid w:val="00287A66"/>
    <w:rsid w:val="006A5234"/>
    <w:rsid w:val="00821047"/>
    <w:rsid w:val="008F411F"/>
    <w:rsid w:val="009A4CEA"/>
    <w:rsid w:val="00C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821047"/>
    <w:pPr>
      <w:keepNext/>
      <w:ind w:firstLine="720"/>
      <w:jc w:val="center"/>
      <w:outlineLvl w:val="6"/>
    </w:pPr>
    <w:rPr>
      <w:b/>
      <w:sz w:val="28"/>
      <w:lang w:val="bg-BG"/>
    </w:rPr>
  </w:style>
  <w:style w:type="paragraph" w:styleId="9">
    <w:name w:val="heading 9"/>
    <w:basedOn w:val="a"/>
    <w:next w:val="a"/>
    <w:link w:val="90"/>
    <w:qFormat/>
    <w:rsid w:val="00821047"/>
    <w:pPr>
      <w:keepNext/>
      <w:outlineLvl w:val="8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лавие 7 Знак"/>
    <w:basedOn w:val="a0"/>
    <w:link w:val="7"/>
    <w:rsid w:val="008210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лавие 9 Знак"/>
    <w:basedOn w:val="a0"/>
    <w:link w:val="9"/>
    <w:rsid w:val="0082104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821047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82104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8F411F"/>
    <w:pPr>
      <w:ind w:left="-713" w:right="-852"/>
      <w:jc w:val="center"/>
    </w:pPr>
    <w:rPr>
      <w:b/>
      <w:sz w:val="28"/>
      <w:lang w:val="bg-BG"/>
    </w:rPr>
  </w:style>
  <w:style w:type="character" w:customStyle="1" w:styleId="a6">
    <w:name w:val="Заглавие Знак"/>
    <w:basedOn w:val="a0"/>
    <w:link w:val="a5"/>
    <w:rsid w:val="008F411F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821047"/>
    <w:pPr>
      <w:keepNext/>
      <w:ind w:firstLine="720"/>
      <w:jc w:val="center"/>
      <w:outlineLvl w:val="6"/>
    </w:pPr>
    <w:rPr>
      <w:b/>
      <w:sz w:val="28"/>
      <w:lang w:val="bg-BG"/>
    </w:rPr>
  </w:style>
  <w:style w:type="paragraph" w:styleId="9">
    <w:name w:val="heading 9"/>
    <w:basedOn w:val="a"/>
    <w:next w:val="a"/>
    <w:link w:val="90"/>
    <w:qFormat/>
    <w:rsid w:val="00821047"/>
    <w:pPr>
      <w:keepNext/>
      <w:outlineLvl w:val="8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лавие 7 Знак"/>
    <w:basedOn w:val="a0"/>
    <w:link w:val="7"/>
    <w:rsid w:val="008210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лавие 9 Знак"/>
    <w:basedOn w:val="a0"/>
    <w:link w:val="9"/>
    <w:rsid w:val="0082104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821047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82104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8F411F"/>
    <w:pPr>
      <w:ind w:left="-713" w:right="-852"/>
      <w:jc w:val="center"/>
    </w:pPr>
    <w:rPr>
      <w:b/>
      <w:sz w:val="28"/>
      <w:lang w:val="bg-BG"/>
    </w:rPr>
  </w:style>
  <w:style w:type="character" w:customStyle="1" w:styleId="a6">
    <w:name w:val="Заглавие Знак"/>
    <w:basedOn w:val="a0"/>
    <w:link w:val="a5"/>
    <w:rsid w:val="008F411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5</cp:revision>
  <dcterms:created xsi:type="dcterms:W3CDTF">2024-01-25T15:18:00Z</dcterms:created>
  <dcterms:modified xsi:type="dcterms:W3CDTF">2024-01-26T09:50:00Z</dcterms:modified>
</cp:coreProperties>
</file>