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4B" w:rsidRDefault="005E094B" w:rsidP="005E094B">
      <w:pPr>
        <w:widowControl w:val="0"/>
        <w:rPr>
          <w:b/>
          <w:bCs/>
          <w:color w:val="00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89535</wp:posOffset>
            </wp:positionV>
            <wp:extent cx="1356995" cy="927735"/>
            <wp:effectExtent l="0" t="0" r="0" b="5715"/>
            <wp:wrapNone/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64" r="40706" b="35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94B" w:rsidRDefault="005E094B" w:rsidP="005E094B">
      <w:pPr>
        <w:widowControl w:val="0"/>
        <w:ind w:left="567"/>
        <w:jc w:val="center"/>
        <w:rPr>
          <w:b/>
          <w:bCs/>
          <w:color w:val="000000"/>
          <w:sz w:val="28"/>
          <w:szCs w:val="28"/>
          <w:lang w:val="en-AU"/>
        </w:rPr>
      </w:pPr>
      <w:r>
        <w:rPr>
          <w:b/>
          <w:bCs/>
          <w:color w:val="000000"/>
          <w:sz w:val="28"/>
          <w:szCs w:val="28"/>
        </w:rPr>
        <w:t>РЕПУБЛИКА БЪЛГАРИЯ</w:t>
      </w:r>
    </w:p>
    <w:p w:rsidR="005E094B" w:rsidRDefault="005E094B" w:rsidP="005E094B">
      <w:pPr>
        <w:widowControl w:val="0"/>
        <w:ind w:left="567"/>
        <w:jc w:val="center"/>
        <w:rPr>
          <w:b/>
          <w:bCs/>
          <w:color w:val="000000"/>
          <w:sz w:val="28"/>
          <w:szCs w:val="28"/>
          <w:lang w:val="en-GB"/>
        </w:rPr>
      </w:pPr>
      <w:r>
        <w:rPr>
          <w:b/>
          <w:bCs/>
          <w:color w:val="000000"/>
          <w:sz w:val="28"/>
          <w:szCs w:val="28"/>
        </w:rPr>
        <w:t>РАЙОНЕН СЪД - СТАРА ЗАГОРА</w:t>
      </w:r>
    </w:p>
    <w:p w:rsidR="005E094B" w:rsidRDefault="005E094B" w:rsidP="005E094B">
      <w:pPr>
        <w:widowControl w:val="0"/>
        <w:ind w:left="-567" w:hanging="32"/>
        <w:jc w:val="center"/>
        <w:rPr>
          <w:b/>
          <w:bCs/>
          <w:color w:val="000000"/>
          <w:sz w:val="36"/>
          <w:szCs w:val="36"/>
        </w:rPr>
      </w:pPr>
    </w:p>
    <w:tbl>
      <w:tblPr>
        <w:tblW w:w="0" w:type="auto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E094B" w:rsidTr="005E094B">
        <w:trPr>
          <w:trHeight w:val="116"/>
        </w:trPr>
        <w:tc>
          <w:tcPr>
            <w:tcW w:w="1034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E094B" w:rsidRDefault="005E094B">
            <w:pPr>
              <w:ind w:right="-1"/>
              <w:jc w:val="center"/>
              <w:outlineLvl w:val="0"/>
              <w:rPr>
                <w:rFonts w:ascii="Bookman Old Style" w:hAnsi="Bookman Old Style" w:cs="Arial"/>
                <w:b/>
                <w:sz w:val="36"/>
                <w:szCs w:val="36"/>
                <w:lang w:eastAsia="en-US"/>
              </w:rPr>
            </w:pPr>
          </w:p>
        </w:tc>
      </w:tr>
    </w:tbl>
    <w:p w:rsidR="005E094B" w:rsidRDefault="005E094B" w:rsidP="005E094B">
      <w:pPr>
        <w:jc w:val="both"/>
        <w:rPr>
          <w:lang w:val="ru-RU"/>
        </w:rPr>
      </w:pPr>
    </w:p>
    <w:p w:rsidR="005E094B" w:rsidRDefault="005E094B" w:rsidP="005E094B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ДЛЪЖНОСТНА  ХАРАКТЕРИСТИКА</w:t>
      </w:r>
    </w:p>
    <w:p w:rsidR="005E094B" w:rsidRDefault="005E094B" w:rsidP="005E094B">
      <w:pPr>
        <w:pStyle w:val="3"/>
        <w:jc w:val="center"/>
        <w:rPr>
          <w:sz w:val="24"/>
          <w:lang w:val="ru-RU"/>
        </w:rPr>
      </w:pPr>
    </w:p>
    <w:p w:rsidR="005E094B" w:rsidRDefault="005E094B" w:rsidP="005E094B">
      <w:pPr>
        <w:jc w:val="both"/>
      </w:pPr>
      <w:r>
        <w:rPr>
          <w:b/>
          <w:sz w:val="28"/>
          <w:szCs w:val="28"/>
          <w:u w:val="single"/>
        </w:rPr>
        <w:t>ДЛЪЖНОСТ</w:t>
      </w:r>
      <w:r>
        <w:rPr>
          <w:i/>
          <w:sz w:val="28"/>
          <w:szCs w:val="28"/>
          <w:u w:val="single"/>
        </w:rPr>
        <w:t>:</w:t>
      </w:r>
      <w:r>
        <w:t xml:space="preserve"> съдебен деловодител </w:t>
      </w:r>
    </w:p>
    <w:p w:rsidR="005E094B" w:rsidRDefault="005E094B" w:rsidP="005E094B">
      <w:pPr>
        <w:numPr>
          <w:ilvl w:val="0"/>
          <w:numId w:val="1"/>
        </w:numPr>
        <w:jc w:val="both"/>
        <w:rPr>
          <w:i/>
          <w:lang w:val="ru-RU"/>
        </w:rPr>
      </w:pPr>
      <w:r>
        <w:rPr>
          <w:sz w:val="28"/>
          <w:szCs w:val="28"/>
        </w:rPr>
        <w:t>Код по НКПД</w:t>
      </w:r>
      <w:r>
        <w:rPr>
          <w:lang w:val="ru-RU"/>
        </w:rPr>
        <w:t xml:space="preserve"> – 4415 2003</w:t>
      </w:r>
    </w:p>
    <w:p w:rsidR="005E094B" w:rsidRDefault="005E094B" w:rsidP="005E094B">
      <w:pPr>
        <w:numPr>
          <w:ilvl w:val="0"/>
          <w:numId w:val="1"/>
        </w:numPr>
        <w:jc w:val="both"/>
        <w:rPr>
          <w:i/>
          <w:lang w:val="ru-RU"/>
        </w:rPr>
      </w:pPr>
      <w:r>
        <w:rPr>
          <w:lang w:val="ru-RU"/>
        </w:rPr>
        <w:t>Специализирана администрация</w:t>
      </w:r>
    </w:p>
    <w:p w:rsidR="005E094B" w:rsidRDefault="005E094B" w:rsidP="005E094B">
      <w:pPr>
        <w:numPr>
          <w:ilvl w:val="0"/>
          <w:numId w:val="1"/>
        </w:numPr>
        <w:jc w:val="both"/>
        <w:rPr>
          <w:i/>
          <w:lang w:val="ru-RU"/>
        </w:rPr>
      </w:pPr>
      <w:r>
        <w:rPr>
          <w:lang w:val="ru-RU"/>
        </w:rPr>
        <w:t xml:space="preserve">Ранг : минимален – </w:t>
      </w:r>
      <w:r>
        <w:rPr>
          <w:lang w:val="en-US"/>
        </w:rPr>
        <w:t>V</w:t>
      </w:r>
      <w:r>
        <w:t>, максимален -</w:t>
      </w:r>
      <w:r>
        <w:rPr>
          <w:lang w:val="en-US"/>
        </w:rPr>
        <w:t xml:space="preserve"> I</w:t>
      </w:r>
    </w:p>
    <w:p w:rsidR="005E094B" w:rsidRDefault="005E094B" w:rsidP="005E094B">
      <w:pPr>
        <w:jc w:val="both"/>
      </w:pPr>
      <w:r>
        <w:rPr>
          <w:b/>
          <w:sz w:val="28"/>
          <w:szCs w:val="28"/>
          <w:u w:val="single"/>
        </w:rPr>
        <w:t>РЪКОВОДИТЕЛ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b/>
        </w:rPr>
        <w:t>ПРЕДСЕДАТЕЛ НА СЪДА</w:t>
      </w:r>
    </w:p>
    <w:p w:rsidR="005E094B" w:rsidRDefault="005E094B" w:rsidP="005E094B">
      <w:pPr>
        <w:pStyle w:val="HTML"/>
        <w:spacing w:line="20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094B" w:rsidRDefault="005E094B" w:rsidP="005E094B">
      <w:pPr>
        <w:ind w:firstLine="705"/>
        <w:jc w:val="both"/>
        <w:rPr>
          <w:b/>
        </w:rPr>
      </w:pPr>
      <w:r>
        <w:rPr>
          <w:b/>
        </w:rPr>
        <w:tab/>
        <w:t>І. ИЗИСКВАНИЯ  ЗА ЗАЕМАНЕ НА ДЛЪЖНОСТ:</w:t>
      </w:r>
    </w:p>
    <w:p w:rsidR="005E094B" w:rsidRDefault="005E094B" w:rsidP="005E094B">
      <w:pPr>
        <w:ind w:firstLine="705"/>
        <w:jc w:val="both"/>
      </w:pPr>
      <w:r>
        <w:t>За дъжността съдебен деловодител се назначава лице , което</w:t>
      </w:r>
      <w:r>
        <w:rPr>
          <w:b/>
        </w:rPr>
        <w:t>:</w:t>
      </w:r>
      <w:r>
        <w:t xml:space="preserve"> </w:t>
      </w:r>
    </w:p>
    <w:p w:rsidR="005E094B" w:rsidRDefault="005E094B" w:rsidP="005E094B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ab/>
        <w:t>Да е:</w:t>
      </w:r>
    </w:p>
    <w:p w:rsidR="005E094B" w:rsidRDefault="005E094B" w:rsidP="005E094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български гражданин;</w:t>
      </w:r>
    </w:p>
    <w:p w:rsidR="005E094B" w:rsidRDefault="005E094B" w:rsidP="005E094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гражданин на друга държава – членка на Европейския съюз;</w:t>
      </w:r>
    </w:p>
    <w:p w:rsidR="005E094B" w:rsidRDefault="005E094B" w:rsidP="005E094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гражданин на друга държава – страна по Споразумението за Европейското икономическо пространство;</w:t>
      </w:r>
    </w:p>
    <w:p w:rsidR="005E094B" w:rsidRDefault="005E094B" w:rsidP="005E094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гражданин на Конфедерация Швейцария</w:t>
      </w:r>
    </w:p>
    <w:p w:rsidR="005E094B" w:rsidRDefault="005E094B" w:rsidP="005E094B">
      <w:pPr>
        <w:widowControl w:val="0"/>
        <w:numPr>
          <w:ilvl w:val="0"/>
          <w:numId w:val="3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Е навършил пълнолетие;</w:t>
      </w:r>
    </w:p>
    <w:p w:rsidR="005E094B" w:rsidRDefault="005E094B" w:rsidP="005E094B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е поставен под запрещение;</w:t>
      </w:r>
    </w:p>
    <w:p w:rsidR="005E094B" w:rsidRDefault="005E094B" w:rsidP="005E094B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е осъждан на лишаване от свобода за умишлено престъпление от общ характер;</w:t>
      </w:r>
    </w:p>
    <w:p w:rsidR="005E094B" w:rsidRDefault="005E094B" w:rsidP="005E094B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е лишен от правото да заема определена длъжност;</w:t>
      </w:r>
    </w:p>
    <w:p w:rsidR="005E094B" w:rsidRDefault="005E094B" w:rsidP="005E094B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Отговаря на минималните изисквания за степен на завършено образование /</w:t>
      </w:r>
      <w:r>
        <w:rPr>
          <w:rFonts w:ascii="Times New Roman" w:hAnsi="Times New Roman"/>
          <w:sz w:val="24"/>
          <w:szCs w:val="28"/>
          <w:lang w:val="ru-RU"/>
        </w:rPr>
        <w:t xml:space="preserve"> средно/</w:t>
      </w:r>
      <w:r>
        <w:rPr>
          <w:rFonts w:ascii="Times New Roman" w:hAnsi="Times New Roman"/>
          <w:color w:val="000000"/>
          <w:sz w:val="24"/>
          <w:szCs w:val="24"/>
        </w:rPr>
        <w:t xml:space="preserve"> или професионален опит, както и на специфичните изисквания, предвидени в нормативните актове за заемане на съответната длъжност;</w:t>
      </w:r>
    </w:p>
    <w:p w:rsidR="005E094B" w:rsidRDefault="005E094B" w:rsidP="005E094B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е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5E094B" w:rsidRDefault="005E094B" w:rsidP="005E094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5E094B" w:rsidRDefault="005E094B" w:rsidP="005E094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е съветник в общински съвет;</w:t>
      </w:r>
    </w:p>
    <w:p w:rsidR="005E094B" w:rsidRDefault="005E094B" w:rsidP="005E094B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заема ръководна или контролна длъжност в политическа партия;</w:t>
      </w:r>
    </w:p>
    <w:p w:rsidR="005E094B" w:rsidRDefault="005E094B" w:rsidP="005E094B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работи по трудово правоотношение при друг работодател, освен като преподавател във висше училище;</w:t>
      </w:r>
    </w:p>
    <w:p w:rsidR="005E094B" w:rsidRDefault="005E094B" w:rsidP="005E094B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е адвокат, нотариус, частен съдебен изпълнител и не упражнява друга свободна професия.</w:t>
      </w:r>
    </w:p>
    <w:p w:rsidR="005E094B" w:rsidRDefault="005E094B" w:rsidP="005E094B">
      <w:pPr>
        <w:ind w:firstLine="705"/>
        <w:jc w:val="both"/>
        <w:rPr>
          <w:lang w:val="ru-RU"/>
        </w:rPr>
      </w:pPr>
    </w:p>
    <w:p w:rsidR="005E094B" w:rsidRDefault="005E094B" w:rsidP="005E094B">
      <w:pPr>
        <w:ind w:left="780"/>
        <w:jc w:val="both"/>
      </w:pPr>
    </w:p>
    <w:p w:rsidR="005E094B" w:rsidRDefault="005E094B" w:rsidP="005E094B">
      <w:pPr>
        <w:ind w:firstLine="708"/>
        <w:jc w:val="both"/>
        <w:rPr>
          <w:b/>
        </w:rPr>
      </w:pPr>
    </w:p>
    <w:p w:rsidR="005E094B" w:rsidRDefault="005E094B" w:rsidP="005E094B">
      <w:pPr>
        <w:pStyle w:val="HTML"/>
        <w:spacing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>ІІ. ОСНОВНИ ФУНКЦИИ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094B" w:rsidRDefault="005E094B" w:rsidP="005E094B">
      <w:pPr>
        <w:ind w:firstLine="708"/>
        <w:jc w:val="both"/>
      </w:pPr>
      <w:r>
        <w:t>Обработва и придвижва първоинстанционни дела, сканира, прилага, подрежда и номерира документите към делата, изготвя списъци, призовки, съобщения и уведомления на лицата за призоваване, изпълнява указанията на съдията-докладчик по делото, следи за изтичане на процесуалните срокове и докладва на съдията докладчик, изготвя изпълнителни листи, преписи от протоколи и съдебни актове, вписва данни по движението на делата в автоматизираната деловодна програма, предоставя справки по делата, изпълнява и други дейности, указани в ПАС и възложени от съдебния администратор и председателя на съда.</w:t>
      </w:r>
    </w:p>
    <w:p w:rsidR="005E094B" w:rsidRDefault="005E094B" w:rsidP="005E094B">
      <w:pPr>
        <w:pStyle w:val="Style"/>
        <w:rPr>
          <w:lang w:val="bg-BG"/>
        </w:rPr>
      </w:pPr>
      <w:r>
        <w:rPr>
          <w:lang w:val="bg-BG"/>
        </w:rPr>
        <w:t xml:space="preserve">                                  </w:t>
      </w:r>
    </w:p>
    <w:p w:rsidR="005E094B" w:rsidRDefault="005E094B" w:rsidP="005E094B">
      <w:pPr>
        <w:pStyle w:val="Style"/>
        <w:rPr>
          <w:i/>
          <w:lang w:val="bg-BG"/>
        </w:rPr>
      </w:pPr>
      <w:r>
        <w:rPr>
          <w:lang w:val="bg-BG"/>
        </w:rPr>
        <w:t xml:space="preserve">                                                </w:t>
      </w:r>
      <w:r>
        <w:rPr>
          <w:i/>
          <w:lang w:val="bg-BG"/>
        </w:rPr>
        <w:t xml:space="preserve"> </w:t>
      </w:r>
    </w:p>
    <w:p w:rsidR="005E094B" w:rsidRDefault="005E094B" w:rsidP="005E094B">
      <w:pPr>
        <w:pStyle w:val="Style"/>
        <w:ind w:left="0" w:firstLine="0"/>
        <w:rPr>
          <w:sz w:val="28"/>
          <w:szCs w:val="28"/>
          <w:lang w:val="bg-BG"/>
        </w:rPr>
      </w:pPr>
      <w:r>
        <w:rPr>
          <w:b/>
          <w:lang w:val="bg-BG"/>
        </w:rPr>
        <w:t xml:space="preserve">  </w:t>
      </w:r>
      <w:r>
        <w:rPr>
          <w:b/>
          <w:lang w:val="bg-BG"/>
        </w:rPr>
        <w:tab/>
      </w:r>
      <w:r>
        <w:rPr>
          <w:b/>
          <w:sz w:val="28"/>
          <w:szCs w:val="28"/>
        </w:rPr>
        <w:t>III</w:t>
      </w:r>
      <w:r>
        <w:rPr>
          <w:b/>
          <w:sz w:val="28"/>
          <w:szCs w:val="28"/>
          <w:lang w:val="bg-BG"/>
        </w:rPr>
        <w:t xml:space="preserve">. ОСНОВНИ ДЛЪЖНОСТНИ ЗАДЪЛЖЕНИЯ </w:t>
      </w:r>
      <w:r>
        <w:rPr>
          <w:sz w:val="28"/>
          <w:szCs w:val="28"/>
          <w:lang w:val="bg-BG"/>
        </w:rPr>
        <w:t>:</w:t>
      </w:r>
    </w:p>
    <w:p w:rsidR="005E094B" w:rsidRDefault="005E094B" w:rsidP="005E094B">
      <w:pPr>
        <w:pStyle w:val="Style"/>
        <w:ind w:left="0" w:firstLine="0"/>
        <w:rPr>
          <w:i/>
          <w:lang w:val="bg-BG"/>
        </w:rPr>
      </w:pPr>
    </w:p>
    <w:p w:rsidR="005E094B" w:rsidRDefault="005E094B" w:rsidP="005E094B">
      <w:pPr>
        <w:numPr>
          <w:ilvl w:val="0"/>
          <w:numId w:val="4"/>
        </w:numPr>
        <w:jc w:val="both"/>
      </w:pPr>
      <w:r>
        <w:t>Да окомплектова образуваните в дела, разпределени по докладчици входящи документи, докладва делото на определения съдия докладчик за разпореждане в деня на вписването или най-късно на следващия ден.</w:t>
      </w:r>
    </w:p>
    <w:p w:rsidR="005E094B" w:rsidRDefault="005E094B" w:rsidP="005E094B">
      <w:pPr>
        <w:numPr>
          <w:ilvl w:val="0"/>
          <w:numId w:val="4"/>
        </w:numPr>
        <w:jc w:val="both"/>
      </w:pPr>
      <w:r>
        <w:t>Да извършва вписвания в съответните деловодни книги ; вписва на компютър и ръчно необходимите данни /номера, дати страни, характер на делото, внесени такси и други/ в автоматизираната деловодна програма и съответните указатели, наръчници, регистри.</w:t>
      </w:r>
    </w:p>
    <w:p w:rsidR="005E094B" w:rsidRDefault="005E094B" w:rsidP="005E094B">
      <w:pPr>
        <w:numPr>
          <w:ilvl w:val="0"/>
          <w:numId w:val="4"/>
        </w:numPr>
        <w:jc w:val="both"/>
        <w:rPr>
          <w:b/>
        </w:rPr>
      </w:pPr>
      <w:r>
        <w:t>Да</w:t>
      </w:r>
      <w:r>
        <w:rPr>
          <w:bCs/>
        </w:rPr>
        <w:t xml:space="preserve"> уведомява </w:t>
      </w:r>
      <w:r>
        <w:rPr>
          <w:rStyle w:val="style281"/>
          <w:b w:val="0"/>
        </w:rPr>
        <w:t>назначените по делата вещи лица по телефона и с призовка по установения ред, съгласно ПАС.</w:t>
      </w:r>
      <w:r>
        <w:rPr>
          <w:rStyle w:val="style331"/>
          <w:b/>
          <w:bCs/>
        </w:rPr>
        <w:t>ЗА ГАРАНЦИИ И ВЕЩИ ЦА</w:t>
      </w:r>
    </w:p>
    <w:p w:rsidR="005E094B" w:rsidRDefault="005E094B" w:rsidP="005E094B">
      <w:pPr>
        <w:numPr>
          <w:ilvl w:val="0"/>
          <w:numId w:val="4"/>
        </w:numPr>
        <w:jc w:val="both"/>
      </w:pPr>
      <w:r>
        <w:t xml:space="preserve">Да предава делото на вещото лице, след вписване в контролния лист за взето дело и в книгата за вещи лица. Да указва на вещото лице срока за изготвяне на експертизата и връщането на делото в регистратурата на съда. </w:t>
      </w:r>
    </w:p>
    <w:p w:rsidR="005E094B" w:rsidRDefault="005E094B" w:rsidP="005E094B">
      <w:pPr>
        <w:pStyle w:val="HTML"/>
        <w:numPr>
          <w:ilvl w:val="0"/>
          <w:numId w:val="4"/>
        </w:numPr>
        <w:tabs>
          <w:tab w:val="clear" w:pos="720"/>
        </w:tabs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подрежда книжата по образуваните дела в папки съгласно чл. 82 от Правилника за администрацията в съдилищата /ПАС/; да изпраща всички писма изготвени от съдебните секретари в изпълнение на разпорежданията на съда от открити и закрити съдебни заседания.</w:t>
      </w:r>
      <w:r>
        <w:rPr>
          <w:rFonts w:ascii="Times New Roman" w:hAnsi="Times New Roman" w:cs="Times New Roman"/>
          <w:sz w:val="24"/>
          <w:szCs w:val="24"/>
          <w:lang w:val="ru-RU"/>
        </w:rPr>
        <w:t>Да отразява в автоматизираната деловодна система съответния статус и местоположение на делото.</w:t>
      </w:r>
    </w:p>
    <w:p w:rsidR="005E094B" w:rsidRDefault="005E094B" w:rsidP="005E094B">
      <w:pPr>
        <w:pStyle w:val="Style"/>
        <w:numPr>
          <w:ilvl w:val="0"/>
          <w:numId w:val="4"/>
        </w:numPr>
        <w:rPr>
          <w:lang w:val="bg-BG"/>
        </w:rPr>
      </w:pPr>
      <w:r>
        <w:rPr>
          <w:lang w:val="bg-BG"/>
        </w:rPr>
        <w:t>Да съставя списъци и изпраща призовки по новообразуваните дела най-късно на следващия ден от насрочването им за призованите за първо съдебно заседание лица; да докладва неправилно връчените, както и невръчените призовки незабавно на съдията-докладчик.</w:t>
      </w:r>
    </w:p>
    <w:p w:rsidR="005E094B" w:rsidRDefault="005E094B" w:rsidP="005E094B">
      <w:pPr>
        <w:pStyle w:val="Style"/>
        <w:numPr>
          <w:ilvl w:val="0"/>
          <w:numId w:val="4"/>
        </w:numPr>
        <w:rPr>
          <w:lang w:val="bg-BG"/>
        </w:rPr>
      </w:pPr>
      <w:r>
        <w:rPr>
          <w:lang w:val="bg-BG"/>
        </w:rPr>
        <w:t>Да прилага и номерира новопостъпили документи към делата, да въвежда новите данни в програмата и в съответните деловодни книги; да следи за сроковете и своевременно да докладва на съдията-докладчик извършените действия и новопостъпилите документи по висящите, спрените и оставените без движение дела; да изпълнява указанията на съдията-докладчик във връзка с обработването на документите и делата.</w:t>
      </w:r>
    </w:p>
    <w:p w:rsidR="005E094B" w:rsidRDefault="005E094B" w:rsidP="005E094B">
      <w:pPr>
        <w:pStyle w:val="Style"/>
        <w:numPr>
          <w:ilvl w:val="0"/>
          <w:numId w:val="4"/>
        </w:numPr>
        <w:rPr>
          <w:lang w:val="bg-BG"/>
        </w:rPr>
      </w:pPr>
      <w:r>
        <w:rPr>
          <w:lang w:val="bg-BG"/>
        </w:rPr>
        <w:t>Да издава съдебни удостоверения, копия и извлечения от приложените към делата книжа въз основа на писмена молба от страната и след разпореждане на съдията – докладчик, като следи внесени ли са дължимите ДТ.</w:t>
      </w:r>
    </w:p>
    <w:p w:rsidR="005E094B" w:rsidRDefault="005E094B" w:rsidP="005E094B">
      <w:pPr>
        <w:pStyle w:val="Style"/>
        <w:numPr>
          <w:ilvl w:val="0"/>
          <w:numId w:val="4"/>
        </w:numPr>
        <w:rPr>
          <w:lang w:val="bg-BG"/>
        </w:rPr>
      </w:pPr>
      <w:r>
        <w:rPr>
          <w:lang w:val="bg-BG"/>
        </w:rPr>
        <w:t>Да изготвя изпълнителни листове по подлежащи на изпълнение съдебни актове и отбелязва това в регистъра за издадените изпълнителни листове.</w:t>
      </w:r>
    </w:p>
    <w:p w:rsidR="005E094B" w:rsidRDefault="005E094B" w:rsidP="005E094B">
      <w:pPr>
        <w:pStyle w:val="Style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Да изготвя  съдебните книжа и призовки, да разпределя същите в поименни пликове, съобразно районите; да връчва същите целодневно - при наличие на </w:t>
      </w:r>
      <w:r>
        <w:rPr>
          <w:lang w:val="bg-BG"/>
        </w:rPr>
        <w:lastRenderedPageBreak/>
        <w:t>оставени на страните съобщения за получаване на съдебни книжа и призовки от връчителите.</w:t>
      </w:r>
    </w:p>
    <w:p w:rsidR="005E094B" w:rsidRDefault="005E094B" w:rsidP="005E094B">
      <w:pPr>
        <w:pStyle w:val="Style"/>
        <w:numPr>
          <w:ilvl w:val="0"/>
          <w:numId w:val="4"/>
        </w:numPr>
        <w:rPr>
          <w:lang w:val="bg-BG"/>
        </w:rPr>
      </w:pPr>
      <w:r>
        <w:rPr>
          <w:lang w:val="bg-BG"/>
        </w:rPr>
        <w:t>Да организира и поддържа подредбата на делата в деловодството съгласно чл.83, 84, 85 от ПАС.</w:t>
      </w:r>
    </w:p>
    <w:p w:rsidR="005E094B" w:rsidRDefault="005E094B" w:rsidP="005E094B">
      <w:pPr>
        <w:pStyle w:val="Style"/>
        <w:numPr>
          <w:ilvl w:val="0"/>
          <w:numId w:val="4"/>
        </w:numPr>
        <w:rPr>
          <w:lang w:val="bg-BG"/>
        </w:rPr>
      </w:pPr>
      <w:r>
        <w:rPr>
          <w:lang w:val="ru-RU"/>
        </w:rPr>
        <w:t>Да предоставя своевременно справки по делата на страните, техните представители и адвокатите, след като попълнят контролен лист</w:t>
      </w:r>
      <w:r>
        <w:rPr>
          <w:lang w:val="bg-BG"/>
        </w:rPr>
        <w:t>. Да поставя контролния лист на мястото на взетото дело, като контролния лист следва делото до неговото унищожаване</w:t>
      </w:r>
    </w:p>
    <w:p w:rsidR="005E094B" w:rsidRDefault="005E094B" w:rsidP="005E094B">
      <w:pPr>
        <w:pStyle w:val="Style"/>
        <w:numPr>
          <w:ilvl w:val="0"/>
          <w:numId w:val="4"/>
        </w:numPr>
        <w:rPr>
          <w:lang w:val="bg-BG"/>
        </w:rPr>
      </w:pPr>
      <w:r>
        <w:rPr>
          <w:lang w:val="bg-BG"/>
        </w:rPr>
        <w:t>Да изпраща призовките и съобщенията по новообразуваните дела най-късно в тридневен срок от разпореждането на съдията –докладчик. Призовките и съобщенията се подписват от съответния служител, освен ако призоваването не е по електронен път.</w:t>
      </w:r>
    </w:p>
    <w:p w:rsidR="005E094B" w:rsidRDefault="005E094B" w:rsidP="005E094B">
      <w:pPr>
        <w:pStyle w:val="Style"/>
        <w:numPr>
          <w:ilvl w:val="0"/>
          <w:numId w:val="4"/>
        </w:numPr>
        <w:rPr>
          <w:lang w:val="bg-BG"/>
        </w:rPr>
      </w:pPr>
      <w:r>
        <w:rPr>
          <w:lang w:val="ru-RU"/>
        </w:rPr>
        <w:t>Да проверява върнатите призовки, а неправилно връчените , както и невръчените да се докладват на съдията – докладчик.</w:t>
      </w:r>
      <w:r>
        <w:rPr>
          <w:lang w:val="bg-BG"/>
        </w:rPr>
        <w:t>; своевременно изготвя и изпраща уведомления за определения и решение, кореспонденция и съдебни документи и следи за изтичане на процесуалните срокове.</w:t>
      </w:r>
    </w:p>
    <w:p w:rsidR="005E094B" w:rsidRDefault="005E094B" w:rsidP="005E094B">
      <w:pPr>
        <w:pStyle w:val="Style"/>
        <w:numPr>
          <w:ilvl w:val="0"/>
          <w:numId w:val="4"/>
        </w:numPr>
        <w:rPr>
          <w:lang w:val="ru-RU"/>
        </w:rPr>
      </w:pPr>
      <w:r>
        <w:rPr>
          <w:lang w:val="ru-RU"/>
        </w:rPr>
        <w:t>Да проверява ежемесечно делата без движение и спрените дела и да ги докладва на съдията-докладчик.</w:t>
      </w:r>
    </w:p>
    <w:p w:rsidR="005E094B" w:rsidRDefault="005E094B" w:rsidP="005E094B">
      <w:pPr>
        <w:pStyle w:val="Style"/>
        <w:numPr>
          <w:ilvl w:val="0"/>
          <w:numId w:val="4"/>
        </w:numPr>
        <w:rPr>
          <w:lang w:val="bg-BG"/>
        </w:rPr>
      </w:pPr>
      <w:r>
        <w:rPr>
          <w:lang w:val="bg-BG"/>
        </w:rPr>
        <w:t>Да изпраща по разпореждане на съдията докладчик делата, по които са постъпили жалби и протести, до съответните инстанции. Получените в служба деловодство жалби и протести да докладва незабавно заедно с делото на съдията – докладчик. Протестът и жалбата се изпращат на по-горния съд по разпореждане  на съдията докладчик, заедно с делата най-късно 3 дни след постъпване на възражението от ответната страна или от изтичане на срока за възражение или от изтичане на срока за обжалване и протест.</w:t>
      </w:r>
    </w:p>
    <w:p w:rsidR="005E094B" w:rsidRDefault="005E094B" w:rsidP="005E094B">
      <w:pPr>
        <w:pStyle w:val="Style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Да връща представените по делата писмени доказателства , оригинални документи и преписки от административните органи, институции и техните администрации след влизане в сила на съдебния акт.; </w:t>
      </w:r>
    </w:p>
    <w:p w:rsidR="005E094B" w:rsidRDefault="005E094B" w:rsidP="005E094B">
      <w:pPr>
        <w:pStyle w:val="Style"/>
        <w:numPr>
          <w:ilvl w:val="0"/>
          <w:numId w:val="4"/>
        </w:numPr>
        <w:rPr>
          <w:lang w:val="bg-BG"/>
        </w:rPr>
      </w:pPr>
      <w:r>
        <w:rPr>
          <w:lang w:val="bg-BG"/>
        </w:rPr>
        <w:t>Да изготвя и съхранява преписите от писмата, с които делата се изпращат на другите съдилища или институции; Да отразява в описната книга и в деловодната програма писмата, с които делата се изпращат.</w:t>
      </w:r>
    </w:p>
    <w:p w:rsidR="005E094B" w:rsidRDefault="005E094B" w:rsidP="005E094B">
      <w:pPr>
        <w:pStyle w:val="HTML"/>
        <w:numPr>
          <w:ilvl w:val="0"/>
          <w:numId w:val="4"/>
        </w:numPr>
        <w:tabs>
          <w:tab w:val="clear" w:pos="720"/>
        </w:tabs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докладва върнатите от по горна инстанция дела на съдията-докладчик.</w:t>
      </w:r>
    </w:p>
    <w:p w:rsidR="005E094B" w:rsidRDefault="005E094B" w:rsidP="005E094B">
      <w:pPr>
        <w:pStyle w:val="HTML"/>
        <w:numPr>
          <w:ilvl w:val="0"/>
          <w:numId w:val="4"/>
        </w:numPr>
        <w:tabs>
          <w:tab w:val="clear" w:pos="720"/>
        </w:tabs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връща представените по делото оригинални документи на страните по тяхно писмено заявление, след разпореждане на съдията-докладчик и представяне на копие от тях.</w:t>
      </w:r>
    </w:p>
    <w:p w:rsidR="005E094B" w:rsidRDefault="005E094B" w:rsidP="005E094B">
      <w:pPr>
        <w:pStyle w:val="Style"/>
        <w:numPr>
          <w:ilvl w:val="0"/>
          <w:numId w:val="4"/>
        </w:numPr>
        <w:rPr>
          <w:lang w:val="bg-BG"/>
        </w:rPr>
      </w:pPr>
      <w:r>
        <w:rPr>
          <w:lang w:val="bg-BG"/>
        </w:rPr>
        <w:t>Да приема, образува и придвижва документи във връзка с изпълнение на съдебни поръчки в съответствие с указанията на съдията-докладчик.</w:t>
      </w:r>
    </w:p>
    <w:p w:rsidR="005E094B" w:rsidRDefault="005E094B" w:rsidP="005E094B">
      <w:pPr>
        <w:pStyle w:val="Style"/>
        <w:numPr>
          <w:ilvl w:val="0"/>
          <w:numId w:val="4"/>
        </w:numPr>
        <w:rPr>
          <w:lang w:val="bg-BG"/>
        </w:rPr>
      </w:pPr>
      <w:r>
        <w:rPr>
          <w:lang w:val="bg-BG"/>
        </w:rPr>
        <w:t>Да извършва проверка и предава свършените през текущата година дела в архива, но не по-рано от два месеца след приключването им.</w:t>
      </w:r>
    </w:p>
    <w:p w:rsidR="005E094B" w:rsidRDefault="005E094B" w:rsidP="005E094B">
      <w:pPr>
        <w:pStyle w:val="Style"/>
        <w:numPr>
          <w:ilvl w:val="0"/>
          <w:numId w:val="4"/>
        </w:numPr>
        <w:rPr>
          <w:lang w:val="bg-BG"/>
        </w:rPr>
      </w:pPr>
      <w:r>
        <w:rPr>
          <w:lang w:val="bg-BG"/>
        </w:rPr>
        <w:t>При отсъствие на друг деловодител да замества последния при изпълнение на служебните му задължения.</w:t>
      </w:r>
    </w:p>
    <w:p w:rsidR="005E094B" w:rsidRDefault="005E094B" w:rsidP="005E094B">
      <w:pPr>
        <w:numPr>
          <w:ilvl w:val="0"/>
          <w:numId w:val="4"/>
        </w:numPr>
        <w:shd w:val="clear" w:color="auto" w:fill="FFFFFF"/>
        <w:spacing w:before="58" w:line="252" w:lineRule="exact"/>
        <w:ind w:right="7"/>
        <w:jc w:val="both"/>
      </w:pPr>
      <w:r>
        <w:t>Да изпраща дела за послужване пред други съдилища при стриктно спазване изискванията на ЗСВ и  ПАС.</w:t>
      </w:r>
    </w:p>
    <w:p w:rsidR="005E094B" w:rsidRDefault="005E094B" w:rsidP="005E094B">
      <w:pPr>
        <w:numPr>
          <w:ilvl w:val="0"/>
          <w:numId w:val="4"/>
        </w:numPr>
        <w:jc w:val="both"/>
      </w:pPr>
      <w:r>
        <w:t xml:space="preserve">При отсъствие на съдебен служител от работното му място, да поема и неговите служебни задължения в рамките на неговата компетентност, след устно или писмено /график/ нареждане от </w:t>
      </w:r>
      <w:r>
        <w:rPr>
          <w:b/>
        </w:rPr>
        <w:t>завеждащия служба</w:t>
      </w:r>
      <w:r>
        <w:t xml:space="preserve"> , съдебния администратор, административния секретар или председателя;</w:t>
      </w:r>
    </w:p>
    <w:p w:rsidR="005E094B" w:rsidRDefault="005E094B" w:rsidP="005E094B">
      <w:pPr>
        <w:pStyle w:val="Style"/>
        <w:numPr>
          <w:ilvl w:val="0"/>
          <w:numId w:val="4"/>
        </w:numPr>
        <w:rPr>
          <w:lang w:val="bg-BG"/>
        </w:rPr>
      </w:pPr>
      <w:r>
        <w:rPr>
          <w:lang w:val="bg-BG"/>
        </w:rPr>
        <w:t>Да взема участие при координиране на съдебната работа (пряко свързана с дейността му) заедно с останалите служители на съда.</w:t>
      </w:r>
    </w:p>
    <w:p w:rsidR="005E094B" w:rsidRDefault="005E094B" w:rsidP="005E094B">
      <w:pPr>
        <w:pStyle w:val="Style"/>
        <w:numPr>
          <w:ilvl w:val="0"/>
          <w:numId w:val="4"/>
        </w:numPr>
        <w:rPr>
          <w:lang w:val="ru-RU"/>
        </w:rPr>
      </w:pPr>
      <w:r>
        <w:rPr>
          <w:lang w:val="ru-RU"/>
        </w:rPr>
        <w:lastRenderedPageBreak/>
        <w:t>Да участва в обучението на нови служители, като се задължава да ги въведе в работата (да разяснява и отговаря на техни въпроси, свързани с изпълнението на служебните им задължения).</w:t>
      </w:r>
    </w:p>
    <w:p w:rsidR="005E094B" w:rsidRDefault="005E094B" w:rsidP="005E094B">
      <w:pPr>
        <w:pStyle w:val="Style"/>
        <w:numPr>
          <w:ilvl w:val="0"/>
          <w:numId w:val="4"/>
        </w:numPr>
        <w:rPr>
          <w:lang w:val="ru-RU"/>
        </w:rPr>
      </w:pPr>
      <w:r>
        <w:rPr>
          <w:lang w:val="ru-RU"/>
        </w:rPr>
        <w:t>Да спазва правилата за безопасност и здраве и инструкциите за противопожарна безопасност.</w:t>
      </w:r>
    </w:p>
    <w:p w:rsidR="005E094B" w:rsidRDefault="005E094B" w:rsidP="005E094B">
      <w:pPr>
        <w:pStyle w:val="Style"/>
        <w:numPr>
          <w:ilvl w:val="0"/>
          <w:numId w:val="4"/>
        </w:numPr>
        <w:rPr>
          <w:lang w:val="bg-BG"/>
        </w:rPr>
      </w:pPr>
      <w:r>
        <w:rPr>
          <w:lang w:val="ru-RU"/>
        </w:rPr>
        <w:t>Да пази като служебна тайна сведенията, станали му известни в кръга на службата му.</w:t>
      </w:r>
    </w:p>
    <w:p w:rsidR="005E094B" w:rsidRDefault="005E094B" w:rsidP="005E094B">
      <w:pPr>
        <w:numPr>
          <w:ilvl w:val="0"/>
          <w:numId w:val="4"/>
        </w:numPr>
        <w:jc w:val="both"/>
        <w:rPr>
          <w:b/>
          <w:lang w:val="ru-RU"/>
        </w:rPr>
      </w:pPr>
      <w:r>
        <w:rPr>
          <w:lang w:val="ru-RU"/>
        </w:rPr>
        <w:t>Да спазва правилата на поведение, заложени в Етичния кодекс и да докладва за нарушение на същия;</w:t>
      </w:r>
    </w:p>
    <w:p w:rsidR="005E094B" w:rsidRDefault="005E094B" w:rsidP="005E094B">
      <w:pPr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Да докладва за административни пропуски и нарушения, създаващи предпоставки за корупция, измами или нередности.</w:t>
      </w:r>
    </w:p>
    <w:p w:rsidR="005E094B" w:rsidRDefault="005E094B" w:rsidP="005E094B">
      <w:pPr>
        <w:pStyle w:val="Style"/>
        <w:numPr>
          <w:ilvl w:val="0"/>
          <w:numId w:val="4"/>
        </w:numPr>
        <w:rPr>
          <w:lang w:val="bg-BG"/>
        </w:rPr>
      </w:pPr>
      <w:r>
        <w:rPr>
          <w:lang w:val="bg-BG"/>
        </w:rPr>
        <w:t>Да изпълнява и други задължения, възложени от завеждащия служба, съдебния администратор и Председателя на съда.</w:t>
      </w:r>
    </w:p>
    <w:p w:rsidR="005E094B" w:rsidRDefault="005E094B" w:rsidP="005E094B">
      <w:pPr>
        <w:pStyle w:val="Style"/>
        <w:numPr>
          <w:ilvl w:val="0"/>
          <w:numId w:val="4"/>
        </w:numPr>
        <w:rPr>
          <w:lang w:val="ru-RU"/>
        </w:rPr>
      </w:pPr>
      <w:r>
        <w:rPr>
          <w:lang w:val="ru-RU"/>
        </w:rPr>
        <w:t>Да изпълнява служебните си задължения в делово облекло и да носи табелка с името и длъжността си.</w:t>
      </w:r>
    </w:p>
    <w:p w:rsidR="005E094B" w:rsidRDefault="005E094B" w:rsidP="005E094B">
      <w:pPr>
        <w:pStyle w:val="Style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lang w:val="ru-RU"/>
        </w:rPr>
      </w:pPr>
    </w:p>
    <w:p w:rsidR="005E094B" w:rsidRDefault="005E094B" w:rsidP="005E094B">
      <w:pPr>
        <w:pStyle w:val="Style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rPr>
          <w:b/>
          <w:lang w:val="bg-BG"/>
        </w:rPr>
      </w:pPr>
      <w:r>
        <w:rPr>
          <w:b/>
        </w:rPr>
        <w:t>IV</w:t>
      </w:r>
      <w:r>
        <w:rPr>
          <w:b/>
          <w:lang w:val="bg-BG"/>
        </w:rPr>
        <w:t>. НЕОБХОДИМИ КАЧЕСТВА И ОТГОВОРНОСТИ:</w:t>
      </w:r>
    </w:p>
    <w:p w:rsidR="005E094B" w:rsidRDefault="005E094B" w:rsidP="005E094B">
      <w:pPr>
        <w:pStyle w:val="Style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rPr>
          <w:b/>
          <w:i/>
          <w:lang w:val="bg-BG"/>
        </w:rPr>
      </w:pPr>
    </w:p>
    <w:p w:rsidR="005E094B" w:rsidRDefault="005E094B" w:rsidP="005E094B">
      <w:pPr>
        <w:pStyle w:val="HTML"/>
        <w:spacing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Отлични  познания по общи деловодни техники, работа със стандартно   </w:t>
      </w:r>
    </w:p>
    <w:p w:rsidR="005E094B" w:rsidRDefault="005E094B" w:rsidP="005E094B">
      <w:pPr>
        <w:pStyle w:val="HTML"/>
        <w:spacing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офис оборудване, отлични познания по стилистика, правопис, граматика </w:t>
      </w:r>
    </w:p>
    <w:p w:rsidR="005E094B" w:rsidRDefault="005E094B" w:rsidP="005E094B">
      <w:pPr>
        <w:pStyle w:val="HTML"/>
        <w:spacing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пунктуация.</w:t>
      </w:r>
    </w:p>
    <w:p w:rsidR="005E094B" w:rsidRDefault="005E094B" w:rsidP="005E094B">
      <w:pPr>
        <w:pStyle w:val="HTML"/>
        <w:spacing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Много добри умения за работа с граждани и в екип.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720"/>
        <w:jc w:val="both"/>
      </w:pPr>
      <w:r>
        <w:rPr>
          <w:b/>
        </w:rPr>
        <w:t>3.</w:t>
      </w:r>
      <w:r>
        <w:t xml:space="preserve">Носи отговорност за собствените си резултати, както и на тези от 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720"/>
        <w:jc w:val="both"/>
      </w:pPr>
      <w:r>
        <w:t xml:space="preserve">дейността на съответната служба. 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720"/>
        <w:jc w:val="both"/>
        <w:rPr>
          <w:b/>
        </w:rPr>
      </w:pPr>
      <w:r>
        <w:rPr>
          <w:b/>
        </w:rPr>
        <w:t>4.</w:t>
      </w:r>
      <w:r>
        <w:t>Носи отговорност за обучението на новопостъпили съдебни служители.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720"/>
      </w:pPr>
      <w:r>
        <w:rPr>
          <w:b/>
        </w:rPr>
        <w:t>5.</w:t>
      </w:r>
      <w:r>
        <w:t xml:space="preserve">Носи отговорност за опазване на получената и пренасяна 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720"/>
      </w:pPr>
      <w:r>
        <w:t xml:space="preserve">документация, както и  за спазване на Етичния кодекс и вътрешните 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720"/>
      </w:pPr>
      <w:r>
        <w:t>правила, утвърдени от административния ръководител.</w:t>
      </w:r>
    </w:p>
    <w:p w:rsidR="005E094B" w:rsidRDefault="005E094B" w:rsidP="005E094B">
      <w:pPr>
        <w:pStyle w:val="Style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rPr>
          <w:lang w:val="ru-RU"/>
        </w:rPr>
      </w:pPr>
      <w:r>
        <w:rPr>
          <w:b/>
          <w:lang w:val="bg-BG"/>
        </w:rPr>
        <w:t>6</w:t>
      </w:r>
      <w:r>
        <w:rPr>
          <w:b/>
          <w:lang w:val="ru-RU"/>
        </w:rPr>
        <w:t>.</w:t>
      </w:r>
      <w:r>
        <w:rPr>
          <w:lang w:val="ru-RU"/>
        </w:rPr>
        <w:t xml:space="preserve">Носи отговорност за административни пропуски и нарушения,  </w:t>
      </w:r>
    </w:p>
    <w:p w:rsidR="005E094B" w:rsidRDefault="005E094B" w:rsidP="005E094B">
      <w:pPr>
        <w:pStyle w:val="Style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rPr>
          <w:lang w:val="ru-RU"/>
        </w:rPr>
      </w:pPr>
      <w:r>
        <w:rPr>
          <w:lang w:val="ru-RU"/>
        </w:rPr>
        <w:t>създаващи предпоставки за корупция, измами и нередности.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rPr>
          <w:b/>
        </w:rPr>
        <w:t>7.</w:t>
      </w:r>
      <w:r>
        <w:t xml:space="preserve"> При изпълнение на служебните си задължения и в обществения живот 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t xml:space="preserve">следва поведение, което е съвместимо с добрите нрави и не уронва  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t>престижа на съдебната власт;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          8.</w:t>
      </w:r>
      <w:r>
        <w:t xml:space="preserve"> Пази авторитета на магистрати и служители при РС – Стара Загора и 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не коментира техните професионални и лични качества;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           9.</w:t>
      </w:r>
      <w:r>
        <w:t xml:space="preserve"> При изпълнение на служебните си задължения  говори в учтива     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форма спрямо съдии, адвокати, граждани и др.;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          10.</w:t>
      </w:r>
      <w:r>
        <w:t xml:space="preserve"> Докладва на председателя всички административни слабости,  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пропуски и  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нарушения, създаващи предпоставки за корупция, измами и нередности;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           11.</w:t>
      </w:r>
      <w:r>
        <w:t xml:space="preserve">Следи за съобщения и заповеди, издавани от председателя,   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разпространени  чрез информационната система на съда /</w:t>
      </w:r>
      <w:r>
        <w:rPr>
          <w:lang w:val="en-US"/>
        </w:rPr>
        <w:t>court</w:t>
      </w:r>
      <w:r>
        <w:t>;</w:t>
      </w:r>
      <w:r>
        <w:rPr>
          <w:lang w:val="en-US"/>
        </w:rPr>
        <w:t xml:space="preserve"> sekretar</w:t>
      </w:r>
      <w:r>
        <w:t xml:space="preserve">;   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папка заповеди,  съобщения/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          12.</w:t>
      </w:r>
      <w:r>
        <w:t xml:space="preserve">Стриктно да изпълнява указанията от системния администратор за  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>
        <w:t xml:space="preserve">            работа с компютърната и периферна техника;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          13.</w:t>
      </w:r>
      <w:r>
        <w:t xml:space="preserve"> Отговаря за съхранението на ползваните печати и щемпели;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          14.</w:t>
      </w:r>
      <w:r>
        <w:t xml:space="preserve"> Спазва работното време на администрацията на съда  от 08.30 ч.  до      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17.00 ч. с половин час обедна почивка;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lastRenderedPageBreak/>
        <w:t xml:space="preserve">            15.</w:t>
      </w:r>
      <w:r>
        <w:t xml:space="preserve"> Изготвя индивидуален работен план, съгласно изискванията на чл.163 ал.1, т.1 от ПАС и го предава на </w:t>
      </w:r>
      <w:r>
        <w:rPr>
          <w:b/>
        </w:rPr>
        <w:t>завеждащия служба</w:t>
      </w:r>
      <w:r>
        <w:t xml:space="preserve"> от 1декември до 31 декември/ всяка календарна година;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         V. ОРГАНИЗАЦИОННИ ВРЪЗКИ</w:t>
      </w:r>
      <w:r>
        <w:rPr>
          <w:b/>
          <w:lang w:val="ru-RU"/>
        </w:rPr>
        <w:t xml:space="preserve"> </w:t>
      </w:r>
      <w:r>
        <w:rPr>
          <w:b/>
        </w:rPr>
        <w:t>И ВЗАИМООТНОШЕНИЯ</w:t>
      </w:r>
      <w:r>
        <w:t>: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ind w:firstLine="720"/>
        <w:jc w:val="both"/>
        <w:rPr>
          <w:lang w:val="ru-RU"/>
        </w:rPr>
      </w:pPr>
    </w:p>
    <w:p w:rsidR="005E094B" w:rsidRDefault="005E094B" w:rsidP="005E094B">
      <w:pPr>
        <w:pStyle w:val="Style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8"/>
        <w:rPr>
          <w:lang w:val="ru-RU"/>
        </w:rPr>
      </w:pPr>
      <w:r>
        <w:rPr>
          <w:b/>
          <w:lang w:val="ru-RU"/>
        </w:rPr>
        <w:t>1.</w:t>
      </w:r>
      <w:r>
        <w:rPr>
          <w:lang w:val="ru-RU"/>
        </w:rPr>
        <w:t xml:space="preserve">Място в структурата на съда: </w:t>
      </w:r>
      <w:r>
        <w:rPr>
          <w:b/>
          <w:lang w:val="ru-RU"/>
        </w:rPr>
        <w:t>специализирана  администрация</w:t>
      </w:r>
    </w:p>
    <w:p w:rsidR="005E094B" w:rsidRDefault="005E094B" w:rsidP="005E094B">
      <w:pPr>
        <w:pStyle w:val="HTML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Длъжността съдебен деловодител е изпълнителска. Има непосредствени взаимоотношения със съдебните служители и съдиите. Има вътрешни и външни професионални контакти с органи и организации в кръга на изпълняваните функционални задължения.</w:t>
      </w:r>
    </w:p>
    <w:p w:rsidR="005E094B" w:rsidRDefault="005E094B" w:rsidP="005E094B">
      <w:pPr>
        <w:pStyle w:val="HTML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094B" w:rsidRDefault="005E094B" w:rsidP="005E094B">
      <w:pPr>
        <w:pStyle w:val="Style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lang w:val="bg-BG"/>
        </w:rPr>
      </w:pPr>
      <w:r>
        <w:rPr>
          <w:lang w:val="bg-BG"/>
        </w:rPr>
        <w:t xml:space="preserve">          </w:t>
      </w:r>
      <w:r>
        <w:rPr>
          <w:b/>
          <w:lang w:val="bg-BG"/>
        </w:rPr>
        <w:t>2.</w:t>
      </w:r>
      <w:r>
        <w:rPr>
          <w:lang w:val="ru-RU"/>
        </w:rPr>
        <w:t>Съдебният деловодител е пряко подчинен на Председателя на съда и съдебния администратор.</w:t>
      </w:r>
      <w:r>
        <w:rPr>
          <w:b/>
          <w:lang w:val="bg-BG"/>
        </w:rPr>
        <w:t xml:space="preserve">          </w:t>
      </w: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E094B" w:rsidRDefault="005E094B" w:rsidP="005E09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5E094B" w:rsidRDefault="005E094B" w:rsidP="005E094B">
      <w:pPr>
        <w:tabs>
          <w:tab w:val="num" w:pos="360"/>
        </w:tabs>
        <w:rPr>
          <w:lang w:val="ru-RU"/>
        </w:rPr>
      </w:pPr>
    </w:p>
    <w:p w:rsidR="005E094B" w:rsidRDefault="005E094B" w:rsidP="005E094B">
      <w:pPr>
        <w:tabs>
          <w:tab w:val="num" w:pos="1440"/>
        </w:tabs>
      </w:pPr>
    </w:p>
    <w:p w:rsidR="009A4CEA" w:rsidRDefault="009A4CEA">
      <w:bookmarkStart w:id="0" w:name="_GoBack"/>
      <w:bookmarkEnd w:id="0"/>
    </w:p>
    <w:sectPr w:rsidR="009A4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F1633"/>
    <w:multiLevelType w:val="hybridMultilevel"/>
    <w:tmpl w:val="2F2C1116"/>
    <w:lvl w:ilvl="0" w:tplc="EF286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6759FE"/>
    <w:multiLevelType w:val="hybridMultilevel"/>
    <w:tmpl w:val="6CDCD75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3C85F98"/>
    <w:multiLevelType w:val="hybridMultilevel"/>
    <w:tmpl w:val="67908DB4"/>
    <w:lvl w:ilvl="0" w:tplc="BB124DF4">
      <w:start w:val="2"/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02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6FB71408"/>
    <w:multiLevelType w:val="hybridMultilevel"/>
    <w:tmpl w:val="203AA468"/>
    <w:lvl w:ilvl="0" w:tplc="0402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44"/>
    <w:rsid w:val="00226CC6"/>
    <w:rsid w:val="005E094B"/>
    <w:rsid w:val="009A4CEA"/>
    <w:rsid w:val="00B70244"/>
    <w:rsid w:val="00C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E0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5E094B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5E094B"/>
    <w:pPr>
      <w:overflowPunct w:val="0"/>
      <w:autoSpaceDE w:val="0"/>
      <w:autoSpaceDN w:val="0"/>
      <w:adjustRightInd w:val="0"/>
    </w:pPr>
    <w:rPr>
      <w:sz w:val="28"/>
      <w:lang w:eastAsia="en-US"/>
    </w:rPr>
  </w:style>
  <w:style w:type="character" w:customStyle="1" w:styleId="30">
    <w:name w:val="Основен текст 3 Знак"/>
    <w:basedOn w:val="a0"/>
    <w:link w:val="3"/>
    <w:uiPriority w:val="99"/>
    <w:semiHidden/>
    <w:rsid w:val="005E09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5E09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">
    <w:name w:val="Style"/>
    <w:uiPriority w:val="99"/>
    <w:rsid w:val="005E094B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331">
    <w:name w:val="style331"/>
    <w:rsid w:val="005E094B"/>
    <w:rPr>
      <w:color w:val="FFFFFF"/>
    </w:rPr>
  </w:style>
  <w:style w:type="character" w:customStyle="1" w:styleId="style281">
    <w:name w:val="style281"/>
    <w:rsid w:val="005E094B"/>
    <w:rPr>
      <w:rFonts w:ascii="Verdana" w:hAnsi="Verdana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E0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5E094B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5E094B"/>
    <w:pPr>
      <w:overflowPunct w:val="0"/>
      <w:autoSpaceDE w:val="0"/>
      <w:autoSpaceDN w:val="0"/>
      <w:adjustRightInd w:val="0"/>
    </w:pPr>
    <w:rPr>
      <w:sz w:val="28"/>
      <w:lang w:eastAsia="en-US"/>
    </w:rPr>
  </w:style>
  <w:style w:type="character" w:customStyle="1" w:styleId="30">
    <w:name w:val="Основен текст 3 Знак"/>
    <w:basedOn w:val="a0"/>
    <w:link w:val="3"/>
    <w:uiPriority w:val="99"/>
    <w:semiHidden/>
    <w:rsid w:val="005E094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5E09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">
    <w:name w:val="Style"/>
    <w:uiPriority w:val="99"/>
    <w:rsid w:val="005E094B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331">
    <w:name w:val="style331"/>
    <w:rsid w:val="005E094B"/>
    <w:rPr>
      <w:color w:val="FFFFFF"/>
    </w:rPr>
  </w:style>
  <w:style w:type="character" w:customStyle="1" w:styleId="style281">
    <w:name w:val="style281"/>
    <w:rsid w:val="005E094B"/>
    <w:rPr>
      <w:rFonts w:ascii="Verdana" w:hAnsi="Verdana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1661</Words>
  <Characters>9474</Characters>
  <Application>Microsoft Office Word</Application>
  <DocSecurity>0</DocSecurity>
  <Lines>78</Lines>
  <Paragraphs>22</Paragraphs>
  <ScaleCrop>false</ScaleCrop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Administrativen Sekretar</dc:creator>
  <cp:keywords/>
  <dc:description/>
  <cp:lastModifiedBy>Administrativen Sekretar</cp:lastModifiedBy>
  <cp:revision>2</cp:revision>
  <dcterms:created xsi:type="dcterms:W3CDTF">2024-11-04T06:51:00Z</dcterms:created>
  <dcterms:modified xsi:type="dcterms:W3CDTF">2024-11-04T06:51:00Z</dcterms:modified>
</cp:coreProperties>
</file>